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004" w:rsidRDefault="001F3B0F" w:rsidP="001F3B0F">
      <w:pPr>
        <w:shd w:val="clear" w:color="auto" w:fill="FFFFFF"/>
        <w:spacing w:before="234" w:after="117" w:line="337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Методическая разработка мастер-класса по теме </w:t>
      </w:r>
    </w:p>
    <w:p w:rsidR="001F3B0F" w:rsidRPr="00744404" w:rsidRDefault="00771FD6" w:rsidP="001F3B0F">
      <w:pPr>
        <w:shd w:val="clear" w:color="auto" w:fill="FFFFFF"/>
        <w:spacing w:before="234" w:after="117" w:line="337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«</w:t>
      </w:r>
      <w:r w:rsidR="001F3B0F" w:rsidRPr="00744404">
        <w:rPr>
          <w:rFonts w:ascii="Times New Roman" w:eastAsia="Times New Roman" w:hAnsi="Times New Roman" w:cs="Times New Roman"/>
          <w:kern w:val="36"/>
          <w:sz w:val="24"/>
          <w:szCs w:val="24"/>
        </w:rPr>
        <w:t>Использо</w:t>
      </w:r>
      <w:r w:rsidR="006210D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вание </w:t>
      </w:r>
      <w:proofErr w:type="spellStart"/>
      <w:r w:rsidR="006210D9">
        <w:rPr>
          <w:rFonts w:ascii="Times New Roman" w:eastAsia="Times New Roman" w:hAnsi="Times New Roman" w:cs="Times New Roman"/>
          <w:kern w:val="36"/>
          <w:sz w:val="24"/>
          <w:szCs w:val="24"/>
        </w:rPr>
        <w:t>логоритмики</w:t>
      </w:r>
      <w:proofErr w:type="spellEnd"/>
      <w:r w:rsidR="006210D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2A6DED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6210D9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на </w:t>
      </w:r>
      <w:r w:rsidR="001F3B0F" w:rsidRPr="00744404">
        <w:rPr>
          <w:rFonts w:ascii="Times New Roman" w:eastAsia="Times New Roman" w:hAnsi="Times New Roman" w:cs="Times New Roman"/>
          <w:kern w:val="36"/>
          <w:sz w:val="24"/>
          <w:szCs w:val="24"/>
        </w:rPr>
        <w:t>занятиях как эффективный вид работы на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д развитием речи у дошкольников»</w:t>
      </w:r>
    </w:p>
    <w:p w:rsidR="001F3B0F" w:rsidRPr="00744404" w:rsidRDefault="001F3B0F" w:rsidP="004F60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мастер-класса: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 Повышение уровня профессиональной компетентности воспитателей по использованию на занятиях элементов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для речевого развития дошкольников.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1F3B0F" w:rsidRPr="00744404" w:rsidRDefault="001F3B0F" w:rsidP="004F608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участников мастер-класса с методами и приёмами, применяемыми на музыкальных занятиях с использованием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3B0F" w:rsidRPr="00744404" w:rsidRDefault="001F3B0F" w:rsidP="004F608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Показать значимость применения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для речевого развития дошкольников.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проведения:</w:t>
      </w:r>
    </w:p>
    <w:p w:rsidR="001F3B0F" w:rsidRPr="00744404" w:rsidRDefault="001F3B0F" w:rsidP="004F608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Сообщение: «Актуальность использования данной методики».</w:t>
      </w:r>
    </w:p>
    <w:p w:rsidR="001F3B0F" w:rsidRPr="00744404" w:rsidRDefault="001F3B0F" w:rsidP="004F608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Практическая часть.</w:t>
      </w:r>
    </w:p>
    <w:p w:rsidR="001F3B0F" w:rsidRPr="00744404" w:rsidRDefault="001F3B0F" w:rsidP="004F608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Рефлексия.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В начале учебного года проводя диагностику способностей  воспитанников ДОУ, помимо выявленных нарушений чувства ритма и темпа, слабо развитого артикуляционного аппарата и музыкально-сенсорных способностей, меня встревожило достаточно большое количество детей с невнятной речью, детей, не произносящих отдельные звуки или заменяющих одни звуки другими. Поэтому планируя занятия по воспитанию</w:t>
      </w:r>
      <w:r w:rsidRPr="006210D9">
        <w:rPr>
          <w:rFonts w:ascii="Times New Roman" w:eastAsia="Times New Roman" w:hAnsi="Times New Roman" w:cs="Times New Roman"/>
          <w:sz w:val="24"/>
          <w:szCs w:val="24"/>
        </w:rPr>
        <w:t xml:space="preserve">   на 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учебный год, я поставила задачу и речевого развития детей в том числе.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Чтобы работа в этом направлении была эффективной, на различных этапах традиционного занятия я использую элементы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, то есть специальные упражнения, задания, игры, основанные на связи слова, музыки и движения.</w:t>
      </w:r>
    </w:p>
    <w:p w:rsidR="006210D9" w:rsidRPr="006210D9" w:rsidRDefault="001F3B0F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744404">
        <w:t>Ещё в начале XX века Корней Чуковский отмечал в своих работах по филологии, что детям от природы присуще влечение или другими словами стремление к рифмованным звукам. Чуковский писал: «Чем меньше ребенок, чем хуже он владеет речью, тем сильнее он тяготеет к рифме…»  Поэтому стихотворный текст вместе с музыкой помогают мне во время занятий приучать детей выполнять упражнения в определённом ритме, координируя движения и речь.</w:t>
      </w:r>
      <w:r w:rsidR="006210D9" w:rsidRPr="006210D9">
        <w:t xml:space="preserve"> В последнее время </w:t>
      </w:r>
      <w:r w:rsidR="006210D9" w:rsidRPr="006210D9">
        <w:rPr>
          <w:rStyle w:val="a4"/>
        </w:rPr>
        <w:t>детей с нарушениями</w:t>
      </w:r>
      <w:r w:rsidR="006210D9" w:rsidRPr="006210D9">
        <w:t> речи с каждым годом становится все больше, это в свою очередь влияет на качественную подготовку </w:t>
      </w:r>
      <w:r w:rsidR="006210D9" w:rsidRPr="006210D9">
        <w:rPr>
          <w:rStyle w:val="a4"/>
        </w:rPr>
        <w:t>дошкольников к школе</w:t>
      </w:r>
      <w:r w:rsidR="006210D9" w:rsidRPr="006210D9">
        <w:t>, так как в дальнейшем они будут испытывать определенные трудности в овладении письмом и чтением. Таким образом, вовремя оказанная помощь в исправлении дефектов звукопроизношения – одна из важнейших задач современного </w:t>
      </w:r>
      <w:r w:rsidR="006210D9" w:rsidRPr="006210D9">
        <w:rPr>
          <w:rStyle w:val="a4"/>
        </w:rPr>
        <w:t>дошкольного образования</w:t>
      </w:r>
      <w:r w:rsidR="006210D9" w:rsidRPr="006210D9">
        <w:t>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Необходима новая </w:t>
      </w:r>
      <w:r w:rsidRPr="006210D9">
        <w:rPr>
          <w:rStyle w:val="a4"/>
        </w:rPr>
        <w:t>эффективная методика развития речи</w:t>
      </w:r>
      <w:r w:rsidRPr="006210D9">
        <w:t>!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Сегодня, предлагается использовать такой </w:t>
      </w:r>
      <w:r w:rsidRPr="006210D9">
        <w:rPr>
          <w:rStyle w:val="a4"/>
        </w:rPr>
        <w:t>эффективный метод преодоления речевых нарушений</w:t>
      </w:r>
      <w:r w:rsidRPr="006210D9">
        <w:t>, как </w:t>
      </w:r>
      <w:r w:rsidRPr="006210D9">
        <w:rPr>
          <w:rStyle w:val="a4"/>
        </w:rPr>
        <w:t>логопедическая ритмика</w:t>
      </w:r>
      <w:r w:rsidRPr="006210D9">
        <w:t>. Это форма активной терапии, целью которой является </w:t>
      </w:r>
      <w:r w:rsidRPr="006210D9">
        <w:rPr>
          <w:rStyle w:val="a4"/>
        </w:rPr>
        <w:t>преодоление речевых нарушений</w:t>
      </w:r>
      <w:r w:rsidRPr="006210D9">
        <w:t> путем развития двигательной сферы ребенка в сочетании со словом и музыкой.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Почему – </w:t>
      </w:r>
      <w:proofErr w:type="spellStart"/>
      <w:r w:rsidRPr="006210D9">
        <w:rPr>
          <w:rStyle w:val="a4"/>
        </w:rPr>
        <w:t>логоритмика</w:t>
      </w:r>
      <w:proofErr w:type="spellEnd"/>
      <w:r w:rsidRPr="006210D9">
        <w:t xml:space="preserve">? Все, окружающее нас, живет по законам ритма. Смена времен года, день и ночь, сердечный ритм и многое другое подчинено определенному ритму. Любые </w:t>
      </w:r>
      <w:proofErr w:type="gramStart"/>
      <w:r w:rsidRPr="006210D9">
        <w:t>ритмические движения</w:t>
      </w:r>
      <w:proofErr w:type="gramEnd"/>
      <w:r w:rsidRPr="006210D9">
        <w:t xml:space="preserve"> активизируют деятельность мозга человека, поэтому с самого раннего детства рекомендуется заниматься развитием чувства ритма в доступной для </w:t>
      </w:r>
      <w:r w:rsidRPr="006210D9">
        <w:rPr>
          <w:rStyle w:val="a4"/>
        </w:rPr>
        <w:t>дошкольников</w:t>
      </w:r>
      <w:r w:rsidRPr="006210D9">
        <w:t> форме – ритмических упражнениях и играх.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proofErr w:type="spellStart"/>
      <w:r w:rsidRPr="006210D9">
        <w:rPr>
          <w:rStyle w:val="a4"/>
        </w:rPr>
        <w:t>Логоритмика</w:t>
      </w:r>
      <w:proofErr w:type="spellEnd"/>
      <w:r w:rsidRPr="006210D9">
        <w:t> связывает воедино слово </w:t>
      </w:r>
      <w:r w:rsidRPr="006210D9">
        <w:rPr>
          <w:rStyle w:val="a5"/>
        </w:rPr>
        <w:t>(звук, музыку и движения)</w:t>
      </w:r>
      <w:r w:rsidRPr="006210D9">
        <w:t>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proofErr w:type="spellStart"/>
      <w:r w:rsidRPr="006210D9">
        <w:rPr>
          <w:rStyle w:val="a4"/>
        </w:rPr>
        <w:lastRenderedPageBreak/>
        <w:t>Логоритмические</w:t>
      </w:r>
      <w:proofErr w:type="spellEnd"/>
      <w:r w:rsidRPr="006210D9">
        <w:t> занятия направлены на всестороннее развитие ребёнка, совершенствование его речи, овладение двигательными навыками, умение ориентироваться в окружающем мире, понимание смысла предлагаемых заданий, на способность </w:t>
      </w:r>
      <w:r w:rsidRPr="006210D9">
        <w:rPr>
          <w:rStyle w:val="a4"/>
        </w:rPr>
        <w:t>преодолевать трудности</w:t>
      </w:r>
      <w:r w:rsidRPr="006210D9">
        <w:t>, творчески проявлять себя. Под влиянием регулярных </w:t>
      </w:r>
      <w:proofErr w:type="spellStart"/>
      <w:r w:rsidRPr="006210D9">
        <w:rPr>
          <w:rStyle w:val="a4"/>
        </w:rPr>
        <w:t>логоритмических</w:t>
      </w:r>
      <w:proofErr w:type="spellEnd"/>
      <w:r w:rsidRPr="006210D9">
        <w:t xml:space="preserve"> занятий в организме происходит перестройка различных систем, например, </w:t>
      </w:r>
      <w:proofErr w:type="gramStart"/>
      <w:r w:rsidRPr="006210D9">
        <w:t>сердечно-сосудистой</w:t>
      </w:r>
      <w:proofErr w:type="gramEnd"/>
      <w:r w:rsidRPr="006210D9">
        <w:t>, дыхательной, </w:t>
      </w:r>
      <w:proofErr w:type="spellStart"/>
      <w:r w:rsidRPr="006210D9">
        <w:rPr>
          <w:rStyle w:val="a4"/>
        </w:rPr>
        <w:t>рече</w:t>
      </w:r>
      <w:proofErr w:type="spellEnd"/>
      <w:r w:rsidRPr="006210D9">
        <w:rPr>
          <w:rStyle w:val="a4"/>
        </w:rPr>
        <w:t>-двигательной</w:t>
      </w:r>
      <w:r w:rsidRPr="006210D9">
        <w:t>, познавательной и др.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Занятия </w:t>
      </w:r>
      <w:proofErr w:type="spellStart"/>
      <w:r w:rsidRPr="006210D9">
        <w:rPr>
          <w:rStyle w:val="a4"/>
        </w:rPr>
        <w:t>логоритмикой</w:t>
      </w:r>
      <w:proofErr w:type="spellEnd"/>
      <w:r w:rsidRPr="006210D9">
        <w:rPr>
          <w:rStyle w:val="a4"/>
        </w:rPr>
        <w:t xml:space="preserve"> способствуют</w:t>
      </w:r>
      <w:r w:rsidRPr="006210D9">
        <w:t>: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формированию двигательных умений и навыков, воспитывают правильную осанку, походку, способствуют развитию силы и ловкости, выносливости, координации движений, ориентировки в пространстве; укреплению костно-мышечного аппарата;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развитию дыхания, моторных функций, слухового, зрительного внимания, памяти, мимики лица;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развитию чувства ритма, темпа;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восприятия музыкальных образов и умения ритмично, выразительно двигаться в соответствии с данным образом;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умению расслабляться, снять напряжение;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• воспитанию личностных качеств, чувства коллективизма, решительности, уверенности в себе.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Игровые занятия построены с учетом основных педагогических принципов – последовательности, постепенного усложнения и повторяемости материала, отрабатывается ритмическая структура слова, и четкое произношение доступных по </w:t>
      </w:r>
      <w:r w:rsidRPr="006210D9">
        <w:rPr>
          <w:rStyle w:val="a4"/>
        </w:rPr>
        <w:t>возрасту звуков</w:t>
      </w:r>
      <w:r w:rsidRPr="006210D9">
        <w:t>, обогащается словарь </w:t>
      </w:r>
      <w:r w:rsidRPr="006210D9">
        <w:rPr>
          <w:rStyle w:val="a4"/>
        </w:rPr>
        <w:t>детей</w:t>
      </w:r>
      <w:r w:rsidRPr="006210D9">
        <w:t>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В системе </w:t>
      </w:r>
      <w:proofErr w:type="spellStart"/>
      <w:r w:rsidRPr="006210D9">
        <w:rPr>
          <w:rStyle w:val="a4"/>
        </w:rPr>
        <w:t>логоритмической</w:t>
      </w:r>
      <w:proofErr w:type="spellEnd"/>
      <w:r w:rsidRPr="006210D9">
        <w:rPr>
          <w:rStyle w:val="a4"/>
        </w:rPr>
        <w:t xml:space="preserve"> работы с детьми дошкольного возраста</w:t>
      </w:r>
      <w:r>
        <w:rPr>
          <w:rStyle w:val="a4"/>
        </w:rPr>
        <w:t xml:space="preserve"> </w:t>
      </w:r>
      <w:r w:rsidR="008518C4">
        <w:rPr>
          <w:rStyle w:val="a4"/>
        </w:rPr>
        <w:t xml:space="preserve"> </w:t>
      </w:r>
      <w:r w:rsidRPr="006210D9">
        <w:rPr>
          <w:u w:val="single"/>
        </w:rPr>
        <w:t>можно выделить два направления</w:t>
      </w:r>
      <w:r w:rsidRPr="006210D9">
        <w:t>: воздействие на </w:t>
      </w:r>
      <w:r w:rsidRPr="006210D9">
        <w:rPr>
          <w:rStyle w:val="a4"/>
        </w:rPr>
        <w:t>неречевые и на речевые процессы</w:t>
      </w:r>
      <w:r w:rsidRPr="006210D9">
        <w:t>.</w:t>
      </w:r>
    </w:p>
    <w:p w:rsidR="006210D9" w:rsidRPr="006210D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6210D9">
        <w:t>Основными задачами </w:t>
      </w:r>
      <w:proofErr w:type="spellStart"/>
      <w:r w:rsidRPr="006210D9">
        <w:rPr>
          <w:rStyle w:val="a4"/>
        </w:rPr>
        <w:t>логоритмического</w:t>
      </w:r>
      <w:proofErr w:type="spellEnd"/>
      <w:r w:rsidR="008518C4">
        <w:rPr>
          <w:rStyle w:val="a4"/>
        </w:rPr>
        <w:t xml:space="preserve"> </w:t>
      </w:r>
      <w:r w:rsidRPr="006210D9">
        <w:rPr>
          <w:u w:val="single"/>
        </w:rPr>
        <w:t>воздействия являются</w:t>
      </w:r>
      <w:r w:rsidRPr="006210D9">
        <w:t>:</w:t>
      </w:r>
    </w:p>
    <w:p w:rsidR="006210D9" w:rsidRPr="006210D9" w:rsidRDefault="006210D9" w:rsidP="004F608A">
      <w:pPr>
        <w:pStyle w:val="a3"/>
        <w:shd w:val="clear" w:color="auto" w:fill="FAFCFF"/>
        <w:tabs>
          <w:tab w:val="left" w:pos="3918"/>
        </w:tabs>
        <w:spacing w:before="0" w:beforeAutospacing="0" w:after="0" w:afterAutospacing="0"/>
        <w:ind w:firstLine="567"/>
        <w:jc w:val="both"/>
      </w:pPr>
      <w:r w:rsidRPr="006210D9">
        <w:t xml:space="preserve">1. </w:t>
      </w:r>
      <w:r w:rsidRPr="004F608A">
        <w:rPr>
          <w:b/>
        </w:rPr>
        <w:t>Оздоровительные</w:t>
      </w:r>
      <w:r w:rsidRPr="006210D9">
        <w:tab/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rPr>
          <w:u w:val="single"/>
        </w:rPr>
        <w:t>В результате решения оздоровительных задач</w:t>
      </w:r>
      <w:r w:rsidRPr="009A4D09">
        <w:t>: укрепляется костно-мышечный аппарат, развивается дыхание, моторные, сенсорные функции, чувство равновесия, правильная осанка, походка, грация движений. А также во время звукоподражаний и пения повышается нагрузка на мышцы артикуляционного аппарата, глотки, гортани.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2</w:t>
      </w:r>
      <w:r w:rsidRPr="004F608A">
        <w:rPr>
          <w:b/>
        </w:rPr>
        <w:t>. Образовательные</w:t>
      </w:r>
      <w:r w:rsidRPr="009A4D09">
        <w:t>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Осуществление образовательных задач способствует формированию пространственных представлений и способности свободно передвигаться в пространстве относительно других людей и </w:t>
      </w:r>
      <w:r w:rsidRPr="009A4D09">
        <w:rPr>
          <w:rStyle w:val="a4"/>
        </w:rPr>
        <w:t>предметов</w:t>
      </w:r>
      <w:r w:rsidRPr="009A4D09">
        <w:t>. Происходит развитие музыкального, звукового, тембрового, динамического слуха, чувства ритма, певческого диапазона голоса.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Развитию ловкости, силы, переключаемости, координации движений. Дети с </w:t>
      </w:r>
      <w:r w:rsidRPr="009A4D09">
        <w:rPr>
          <w:rStyle w:val="a4"/>
        </w:rPr>
        <w:t>речевой</w:t>
      </w:r>
      <w:r w:rsidRPr="009A4D09">
        <w:t> патологией усваивают теоретические знания в области музыки </w:t>
      </w:r>
      <w:r w:rsidRPr="009A4D09">
        <w:rPr>
          <w:rStyle w:val="a5"/>
        </w:rPr>
        <w:t>(понятие темпа, ритма и т. п.)</w:t>
      </w:r>
      <w:r w:rsidRPr="009A4D09">
        <w:t>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 xml:space="preserve">3. </w:t>
      </w:r>
      <w:r w:rsidRPr="004F608A">
        <w:rPr>
          <w:b/>
        </w:rPr>
        <w:t>Воспитательные.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Решение воспитательных задач способствует развитию способности восприятия музыкальных образов, умению перевоплощаться, развитию выразительности и грации движений. Позволяет воспитывать чувство коллективизма, действовать согласно правилам игр и упражнений.</w:t>
      </w:r>
    </w:p>
    <w:p w:rsidR="006210D9" w:rsidRPr="004F608A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  <w:rPr>
          <w:b/>
        </w:rPr>
      </w:pPr>
      <w:r w:rsidRPr="009A4D09">
        <w:t xml:space="preserve">4. </w:t>
      </w:r>
      <w:r w:rsidRPr="004F608A">
        <w:rPr>
          <w:b/>
        </w:rPr>
        <w:t>Коррекционные.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Развитие </w:t>
      </w:r>
      <w:r w:rsidRPr="009A4D09">
        <w:rPr>
          <w:rStyle w:val="a4"/>
        </w:rPr>
        <w:t>речевой</w:t>
      </w:r>
      <w:r w:rsidRPr="009A4D09">
        <w:t> моторики для формирования артикуляционной базы звуков, физиологического и фонационного дыхания; развитие слухового внимания и фонематического слуха;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>развитие общей и тонкой моторики, кинестетических ощущений, мимики, пантомимики, пространственных организаций движений;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lastRenderedPageBreak/>
        <w:t>формирование и закрепление навыка правильного употребления звуков в различных формах и видах речи, во всех ситуациях общения, воспитание связи между звуком и его музыкальным образом, буквенным обозначением;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 xml:space="preserve">формирование, развитие и коррекция </w:t>
      </w:r>
      <w:proofErr w:type="spellStart"/>
      <w:r w:rsidRPr="009A4D09">
        <w:t>слухо</w:t>
      </w:r>
      <w:proofErr w:type="spellEnd"/>
      <w:r w:rsidRPr="009A4D09">
        <w:t>-зрительно-двигательной координации.</w:t>
      </w:r>
    </w:p>
    <w:p w:rsidR="006210D9" w:rsidRPr="009A4D09" w:rsidRDefault="006210D9" w:rsidP="004F608A">
      <w:pPr>
        <w:pStyle w:val="a3"/>
        <w:shd w:val="clear" w:color="auto" w:fill="FAFCFF"/>
        <w:spacing w:before="0" w:beforeAutospacing="0" w:after="0" w:afterAutospacing="0"/>
        <w:ind w:firstLine="567"/>
        <w:jc w:val="both"/>
      </w:pPr>
      <w:r w:rsidRPr="009A4D09">
        <w:t xml:space="preserve">При составлении занятий не обязательно, чтобы были включены упражнения сразу всех разделов. Следует учитывать степень трудности заданий, </w:t>
      </w:r>
      <w:proofErr w:type="gramStart"/>
      <w:r w:rsidRPr="009A4D09">
        <w:t>избегать использование</w:t>
      </w:r>
      <w:proofErr w:type="gramEnd"/>
      <w:r w:rsidRPr="009A4D09">
        <w:t> </w:t>
      </w:r>
      <w:r w:rsidRPr="009A4D09">
        <w:rPr>
          <w:rStyle w:val="a4"/>
        </w:rPr>
        <w:t>речевых заданий</w:t>
      </w:r>
      <w:r w:rsidRPr="009A4D09">
        <w:t>, следующих сразу после особо подвижных упражнений.</w:t>
      </w:r>
    </w:p>
    <w:p w:rsidR="001F3B0F" w:rsidRPr="009A4D09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3B0F" w:rsidRPr="009A4D09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sz w:val="24"/>
          <w:szCs w:val="24"/>
        </w:rPr>
        <w:t xml:space="preserve">Что же включают в себя элементы </w:t>
      </w:r>
      <w:proofErr w:type="spellStart"/>
      <w:r w:rsidRPr="009A4D09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9A4D09">
        <w:rPr>
          <w:rFonts w:ascii="Times New Roman" w:eastAsia="Times New Roman" w:hAnsi="Times New Roman" w:cs="Times New Roman"/>
          <w:sz w:val="24"/>
          <w:szCs w:val="24"/>
        </w:rPr>
        <w:t xml:space="preserve"> на музыкальном занятии?</w:t>
      </w:r>
    </w:p>
    <w:p w:rsidR="001F3B0F" w:rsidRPr="009A4D09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sz w:val="24"/>
          <w:szCs w:val="24"/>
        </w:rPr>
        <w:t>артикуляционную гимнастику;</w:t>
      </w:r>
    </w:p>
    <w:p w:rsidR="001F3B0F" w:rsidRPr="009A4D09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4D09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 w:rsidRPr="009A4D0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3B0F" w:rsidRPr="009A4D09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sz w:val="24"/>
          <w:szCs w:val="24"/>
        </w:rPr>
        <w:t>пальчиковую гимнастику для развития мелкой моторики;</w:t>
      </w:r>
    </w:p>
    <w:p w:rsidR="001F3B0F" w:rsidRPr="009A4D09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sz w:val="24"/>
          <w:szCs w:val="24"/>
        </w:rPr>
        <w:t>упражнения под музыку на развитие общей моторики, соответствующие возрастным особенностям детей;</w:t>
      </w:r>
    </w:p>
    <w:p w:rsidR="001F3B0F" w:rsidRPr="009A4D09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sz w:val="24"/>
          <w:szCs w:val="24"/>
        </w:rPr>
        <w:t>вокальные упражнения для развития певческих данных и дыхания с музыкальным сопровождением и без него;</w:t>
      </w:r>
    </w:p>
    <w:p w:rsidR="001F3B0F" w:rsidRPr="00744404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песни и стихи, сопровождаемые движениями рук, для развития плавности и выразительности речи, речевого слуха и речевой памяти;</w:t>
      </w:r>
    </w:p>
    <w:p w:rsidR="001F3B0F" w:rsidRPr="00744404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музыкально-ритмические игры с музыкальными инструментами, развивающие чувство ритма;</w:t>
      </w:r>
    </w:p>
    <w:p w:rsidR="001F3B0F" w:rsidRPr="00744404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музыкальные игры, способствующие развитию речи, внимания, умению ориентироваться в пространстве;</w:t>
      </w:r>
    </w:p>
    <w:p w:rsidR="001F3B0F" w:rsidRPr="00744404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коммуникативные игры и танцы для развития динамической стороны общения, эмоциональности, позитивного самоощущения;</w:t>
      </w:r>
    </w:p>
    <w:p w:rsidR="001F3B0F" w:rsidRPr="00744404" w:rsidRDefault="001F3B0F" w:rsidP="004F608A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упражнения на релаксацию для снятия эмоционального и физического напряжения.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Во время выполнения речевых упражнений обычно дети стоят в кругу или сидят полукругом. Такое расположение даёт им </w:t>
      </w:r>
      <w:r w:rsidRPr="006210D9">
        <w:rPr>
          <w:rFonts w:ascii="Times New Roman" w:eastAsia="Times New Roman" w:hAnsi="Times New Roman" w:cs="Times New Roman"/>
          <w:sz w:val="24"/>
          <w:szCs w:val="24"/>
        </w:rPr>
        <w:t xml:space="preserve">возможность хорошо видеть 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воспитателя, двигаться и проговаривать речевой материал одновременно </w:t>
      </w:r>
      <w:proofErr w:type="gramStart"/>
      <w:r w:rsidRPr="00744404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взрослыми. Все упражнения проводятся по подражанию. Речевой материал специально не выучивается.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и пальчиковые игры воспитатель может использовать в других видах деятельности.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Важным моментом занятий с элементами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является наглядный материал – иллюстрации, элементы костюмов, игрушки, картинки.</w:t>
      </w:r>
    </w:p>
    <w:p w:rsidR="001F3B0F" w:rsidRPr="00744404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 В своей работе по речевому развитию детей я</w:t>
      </w:r>
      <w:r w:rsidR="00872BDF">
        <w:rPr>
          <w:rFonts w:ascii="Times New Roman" w:eastAsia="Times New Roman" w:hAnsi="Times New Roman" w:cs="Times New Roman"/>
          <w:sz w:val="24"/>
          <w:szCs w:val="24"/>
        </w:rPr>
        <w:t xml:space="preserve"> применяю элементы следующих методик:</w:t>
      </w:r>
    </w:p>
    <w:p w:rsidR="001F3B0F" w:rsidRPr="00744404" w:rsidRDefault="00872BDF" w:rsidP="004F608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М.Картушиной</w:t>
      </w:r>
      <w:proofErr w:type="spellEnd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Логоритмические</w:t>
      </w:r>
      <w:proofErr w:type="spellEnd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занятия в детском саду»;</w:t>
      </w:r>
    </w:p>
    <w:p w:rsidR="001F3B0F" w:rsidRPr="00744404" w:rsidRDefault="00872BDF" w:rsidP="004F608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</w:t>
      </w:r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Т.Тютюнниковой</w:t>
      </w:r>
      <w:proofErr w:type="spellEnd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Start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Элементарное</w:t>
      </w:r>
      <w:proofErr w:type="gramEnd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1F3B0F" w:rsidRPr="00744404" w:rsidRDefault="00872BDF" w:rsidP="004F608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«Методика</w:t>
      </w:r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раннего развития» Железновых;</w:t>
      </w:r>
    </w:p>
    <w:p w:rsidR="001F3B0F" w:rsidRPr="00744404" w:rsidRDefault="00872BDF" w:rsidP="004F608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по ритмопластике «Ритмическая мозаика» А.Бурениной;</w:t>
      </w:r>
    </w:p>
    <w:p w:rsidR="001F3B0F" w:rsidRPr="00CC75FD" w:rsidRDefault="00872BDF" w:rsidP="004F608A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1F3B0F" w:rsidRPr="00744404">
        <w:rPr>
          <w:rFonts w:ascii="Times New Roman" w:eastAsia="Times New Roman" w:hAnsi="Times New Roman" w:cs="Times New Roman"/>
          <w:sz w:val="24"/>
          <w:szCs w:val="24"/>
        </w:rPr>
        <w:t xml:space="preserve"> по развитию чувства ритма у детей «Этот удивительный ритм» </w:t>
      </w:r>
      <w:proofErr w:type="spellStart"/>
      <w:r w:rsidR="001F3B0F" w:rsidRPr="00CC75FD">
        <w:rPr>
          <w:rFonts w:ascii="Times New Roman" w:eastAsia="Times New Roman" w:hAnsi="Times New Roman" w:cs="Times New Roman"/>
          <w:sz w:val="24"/>
          <w:szCs w:val="24"/>
        </w:rPr>
        <w:t>И.Каплуновой</w:t>
      </w:r>
      <w:proofErr w:type="spellEnd"/>
      <w:r w:rsidR="001F3B0F" w:rsidRPr="00CC75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75FD" w:rsidRPr="00CC75FD" w:rsidRDefault="00872BDF" w:rsidP="004F60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Мои наблюдения показывают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, что логопедическая ритмика полезна всем детям, имеющим проблемы становления речевой функции, в том числе, задержки речевого развития, нарушения звукопроизношения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>, заикание и др. Очень важна ло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гопедическая ритмика для детей с так называемым речевым негативизмом, так как занятия создают положительный э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>моциональный настрой к речи, мо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тивацию к выполнению логопедических уп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>ражнений и т.д.</w:t>
      </w:r>
      <w:proofErr w:type="gramEnd"/>
      <w:r w:rsidR="00CC75FD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ис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 xml:space="preserve"> к концу учебного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 xml:space="preserve"> года у детей прослеживается по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 xml:space="preserve">ложительная динамика речевого развития. Практика показала, что регулярные занятия </w:t>
      </w:r>
      <w:proofErr w:type="spellStart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логоритмикой</w:t>
      </w:r>
      <w:proofErr w:type="spellEnd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 xml:space="preserve"> способствуют нормализации речи ребенка вне </w:t>
      </w:r>
      <w:proofErr w:type="gramStart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за-</w:t>
      </w:r>
      <w:proofErr w:type="spellStart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висимости</w:t>
      </w:r>
      <w:proofErr w:type="spellEnd"/>
      <w:proofErr w:type="gramEnd"/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от вида речевого нарушения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>, формируют положительный эмоци</w:t>
      </w:r>
      <w:r w:rsidR="00CC75FD" w:rsidRPr="00CC75FD">
        <w:rPr>
          <w:rFonts w:ascii="Times New Roman" w:eastAsia="Times New Roman" w:hAnsi="Times New Roman" w:cs="Times New Roman"/>
          <w:sz w:val="24"/>
          <w:szCs w:val="24"/>
        </w:rPr>
        <w:t>ональный настрой, учит общению со сверстниками и многое другое. Поэтому ЛОГОРИТМИКА становится праздником красивой речи для детей!</w:t>
      </w:r>
    </w:p>
    <w:p w:rsidR="001F3B0F" w:rsidRPr="00CC75FD" w:rsidRDefault="001F3B0F" w:rsidP="004F608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C75F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Успешность проводимой работы по </w:t>
      </w:r>
      <w:r w:rsidR="00CC75FD">
        <w:rPr>
          <w:rFonts w:ascii="Times New Roman" w:eastAsia="Times New Roman" w:hAnsi="Times New Roman" w:cs="Times New Roman"/>
          <w:sz w:val="24"/>
          <w:szCs w:val="24"/>
        </w:rPr>
        <w:t xml:space="preserve">речевому развитию на </w:t>
      </w:r>
      <w:r w:rsidRPr="00CC75FD">
        <w:rPr>
          <w:rFonts w:ascii="Times New Roman" w:eastAsia="Times New Roman" w:hAnsi="Times New Roman" w:cs="Times New Roman"/>
          <w:sz w:val="24"/>
          <w:szCs w:val="24"/>
        </w:rPr>
        <w:t xml:space="preserve"> занятиях с элементами </w:t>
      </w:r>
      <w:proofErr w:type="spellStart"/>
      <w:r w:rsidRPr="00CC75FD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CC75FD">
        <w:rPr>
          <w:rFonts w:ascii="Times New Roman" w:eastAsia="Times New Roman" w:hAnsi="Times New Roman" w:cs="Times New Roman"/>
          <w:sz w:val="24"/>
          <w:szCs w:val="24"/>
        </w:rPr>
        <w:t xml:space="preserve"> зависит в первую очередь от ощущения радости, полученной ребенком на занятии, чтобы дети с нетерпением ждали следующего, а так же от проведения работы в системе (а не эпизодически).</w:t>
      </w:r>
      <w:r w:rsidRPr="00CC75FD">
        <w:rPr>
          <w:rFonts w:ascii="Times New Roman" w:eastAsia="Times New Roman" w:hAnsi="Times New Roman" w:cs="Times New Roman"/>
          <w:sz w:val="24"/>
          <w:szCs w:val="24"/>
        </w:rPr>
        <w:br/>
        <w:t xml:space="preserve">Предлагаю окунуться в музыкальный мир </w:t>
      </w:r>
      <w:proofErr w:type="spellStart"/>
      <w:r w:rsidRPr="00CC75FD">
        <w:rPr>
          <w:rFonts w:ascii="Times New Roman" w:eastAsia="Times New Roman" w:hAnsi="Times New Roman" w:cs="Times New Roman"/>
          <w:sz w:val="24"/>
          <w:szCs w:val="24"/>
        </w:rPr>
        <w:t>логоритмики</w:t>
      </w:r>
      <w:proofErr w:type="spellEnd"/>
      <w:r w:rsidRPr="00CC75F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3B0F" w:rsidRPr="00CC75FD" w:rsidRDefault="001F3B0F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75FD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часть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«Игра в имена» (авт.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И.Каплунова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Упражнение на развитие общей моторики с элементами артикуляционной гимнастики «На лошадке» (авт. Е.Железнова)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Пальчиковая гимнастика «Посчитай лепестки у цветка»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Упражнение на развитие речевого и певческого дыхания «Ветерок» (авт.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О.Кацер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Песня «Паучок» (шведская народная песня)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Чистоговорки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«Шу-шу-шу», «Че-чу-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чи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ча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» (авт. Е.Железнова)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Упражнение к пляске «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Ковырялочка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р.н.м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Земелюшка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-чернозём»)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Коммуникативный танец «Обезьянки вышли погулять» (авт.Е.Железнова)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Упражнение «Ножки» (авт.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Н.Галянт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F3B0F" w:rsidRPr="00744404" w:rsidRDefault="001F3B0F" w:rsidP="004F608A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Игра на музыкальных инструментах («Полька» С.Рахманинов)</w:t>
      </w: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4F60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A4D09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6CBC" w:rsidRDefault="005E6CBC" w:rsidP="009A4D09">
      <w:pPr>
        <w:shd w:val="clear" w:color="auto" w:fill="FFFFFF"/>
        <w:spacing w:before="234" w:after="117" w:line="24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1F3B0F" w:rsidRPr="009A4D09" w:rsidRDefault="001F3B0F" w:rsidP="009A4D09">
      <w:pPr>
        <w:shd w:val="clear" w:color="auto" w:fill="FFFFFF"/>
        <w:spacing w:before="234" w:after="117" w:line="246" w:lineRule="atLeast"/>
        <w:jc w:val="center"/>
        <w:outlineLvl w:val="2"/>
        <w:rPr>
          <w:rFonts w:ascii="Times New Roman" w:eastAsia="Times New Roman" w:hAnsi="Times New Roman" w:cs="Times New Roman"/>
          <w:sz w:val="32"/>
          <w:szCs w:val="24"/>
        </w:rPr>
      </w:pPr>
      <w:r w:rsidRPr="009A4D09"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>Рефлексия</w:t>
      </w:r>
    </w:p>
    <w:p w:rsidR="001F3B0F" w:rsidRPr="00744404" w:rsidRDefault="004F608A" w:rsidP="001F3B0F">
      <w:pPr>
        <w:shd w:val="clear" w:color="auto" w:fill="FFFFFF"/>
        <w:spacing w:before="234" w:after="23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="t" fillcolor="#a0a0a0" stroked="f"/>
        </w:pict>
      </w:r>
    </w:p>
    <w:p w:rsidR="001F3B0F" w:rsidRDefault="001F3B0F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 1</w:t>
      </w:r>
    </w:p>
    <w:p w:rsidR="009A4D09" w:rsidRPr="009A4D09" w:rsidRDefault="009A4D09" w:rsidP="009A4D09">
      <w:pPr>
        <w:pStyle w:val="a3"/>
        <w:spacing w:before="0" w:beforeAutospacing="0" w:after="240" w:afterAutospacing="0"/>
        <w:rPr>
          <w:color w:val="333333"/>
        </w:rPr>
      </w:pPr>
      <w:r w:rsidRPr="009A4D09">
        <w:rPr>
          <w:b/>
          <w:bCs/>
          <w:i/>
          <w:iCs/>
        </w:rPr>
        <w:t>«ИГРА В ИМЕНА»</w:t>
      </w:r>
      <w:r w:rsidRPr="009A4D09">
        <w:rPr>
          <w:b/>
          <w:bCs/>
          <w:color w:val="333333"/>
          <w:u w:val="single"/>
        </w:rPr>
        <w:t xml:space="preserve"> Игры на развитие чувства ритма</w:t>
      </w:r>
    </w:p>
    <w:p w:rsidR="009A4D09" w:rsidRPr="009A4D09" w:rsidRDefault="009A4D09" w:rsidP="009A4D0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A4D09" w:rsidRPr="009A4D09" w:rsidRDefault="005E6CBC" w:rsidP="009A4D0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A4D0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9A4D09" w:rsidRPr="009A4D0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«Игра в имена»</w:t>
      </w:r>
      <w:r w:rsidR="009A4D09" w:rsidRPr="009A4D0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- </w:t>
      </w:r>
      <w:proofErr w:type="gramStart"/>
      <w:r w:rsidR="009A4D09" w:rsidRPr="009A4D09">
        <w:rPr>
          <w:rFonts w:ascii="Times New Roman" w:eastAsia="Times New Roman" w:hAnsi="Times New Roman" w:cs="Times New Roman"/>
          <w:color w:val="333333"/>
          <w:sz w:val="24"/>
          <w:szCs w:val="24"/>
        </w:rPr>
        <w:t>прохлопать</w:t>
      </w:r>
      <w:proofErr w:type="gramEnd"/>
      <w:r w:rsidR="009A4D09" w:rsidRPr="009A4D0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(протопать и т.д.) свое имя, имя соседа и т.д.</w:t>
      </w:r>
    </w:p>
    <w:p w:rsidR="009A4D09" w:rsidRPr="00744404" w:rsidRDefault="009A4D09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9A4D09" w:rsidRDefault="009A4D09" w:rsidP="001F3B0F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A4D09" w:rsidRPr="00744404" w:rsidRDefault="009A4D09" w:rsidP="001F3B0F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3733" cy="36444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5_0827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0F" w:rsidRPr="00744404" w:rsidRDefault="001F3B0F" w:rsidP="001F3B0F">
      <w:pPr>
        <w:shd w:val="clear" w:color="auto" w:fill="FFFFFF"/>
        <w:spacing w:before="234" w:after="23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CBC" w:rsidRDefault="005E6CBC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5E6CBC" w:rsidRDefault="005E6CBC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F608A" w:rsidRDefault="004F608A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F3B0F" w:rsidRPr="00744404" w:rsidRDefault="001F3B0F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2</w:t>
      </w:r>
    </w:p>
    <w:p w:rsidR="001F3B0F" w:rsidRPr="00744404" w:rsidRDefault="001F3B0F" w:rsidP="001F3B0F">
      <w:pPr>
        <w:shd w:val="clear" w:color="auto" w:fill="FFFFFF"/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Чистоговорка</w:t>
      </w:r>
      <w:proofErr w:type="spellEnd"/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«ШУ-ШУ-ШУ»</w:t>
      </w:r>
    </w:p>
    <w:p w:rsidR="001F3B0F" w:rsidRPr="00744404" w:rsidRDefault="001F3B0F" w:rsidP="004F608A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744404">
        <w:rPr>
          <w:rFonts w:ascii="Times New Roman" w:eastAsia="Times New Roman" w:hAnsi="Times New Roman" w:cs="Times New Roman"/>
          <w:sz w:val="24"/>
          <w:szCs w:val="24"/>
        </w:rPr>
        <w:t>Вот послушайте, прошу! ШУ-ШУ-ШУ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 xml:space="preserve">Я </w:t>
      </w: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шуршунчиком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t xml:space="preserve"> шуршу! ШУ-ШУ-ШУ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Я с собой его ношу! ШУ-ШУ-ШУ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И шуршу, шуршу, шуршу! ШУ-ШУ-ШУ</w:t>
      </w:r>
    </w:p>
    <w:p w:rsidR="001F3B0F" w:rsidRPr="00744404" w:rsidRDefault="00A01733" w:rsidP="001F3B0F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 3</w:t>
      </w:r>
    </w:p>
    <w:p w:rsidR="001F3B0F" w:rsidRPr="00744404" w:rsidRDefault="001F3B0F" w:rsidP="001F3B0F">
      <w:pPr>
        <w:shd w:val="clear" w:color="auto" w:fill="FFFFFF"/>
        <w:spacing w:after="11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10D9">
        <w:rPr>
          <w:rFonts w:ascii="Times New Roman" w:eastAsia="Times New Roman" w:hAnsi="Times New Roman" w:cs="Times New Roman"/>
          <w:b/>
          <w:bCs/>
          <w:sz w:val="24"/>
          <w:szCs w:val="24"/>
        </w:rPr>
        <w:t>Шведская народная песня «Паучок»</w:t>
      </w:r>
    </w:p>
    <w:p w:rsidR="003B4E95" w:rsidRDefault="001F3B0F" w:rsidP="001B7DA8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44404">
        <w:rPr>
          <w:rFonts w:ascii="Times New Roman" w:eastAsia="Times New Roman" w:hAnsi="Times New Roman" w:cs="Times New Roman"/>
          <w:sz w:val="24"/>
          <w:szCs w:val="24"/>
        </w:rPr>
        <w:t>Пау-паучина</w:t>
      </w:r>
      <w:proofErr w:type="spellEnd"/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Паутину свил.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Вдруг закапал дождик,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Паутину смыл.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br/>
        <w:t>Вот и солнце выш</w:t>
      </w:r>
      <w:r w:rsidR="001B7DA8">
        <w:rPr>
          <w:rFonts w:ascii="Times New Roman" w:eastAsia="Times New Roman" w:hAnsi="Times New Roman" w:cs="Times New Roman"/>
          <w:sz w:val="24"/>
          <w:szCs w:val="24"/>
        </w:rPr>
        <w:t>ло,</w:t>
      </w:r>
      <w:r w:rsidR="001B7DA8">
        <w:rPr>
          <w:rFonts w:ascii="Times New Roman" w:eastAsia="Times New Roman" w:hAnsi="Times New Roman" w:cs="Times New Roman"/>
          <w:sz w:val="24"/>
          <w:szCs w:val="24"/>
        </w:rPr>
        <w:br/>
        <w:t>Стало припекать.</w:t>
      </w:r>
      <w:r w:rsidR="001B7DA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1B7DA8">
        <w:rPr>
          <w:rFonts w:ascii="Times New Roman" w:eastAsia="Times New Roman" w:hAnsi="Times New Roman" w:cs="Times New Roman"/>
          <w:sz w:val="24"/>
          <w:szCs w:val="24"/>
        </w:rPr>
        <w:t>Пау-паучин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t>Трудитс</w:t>
      </w:r>
      <w:r w:rsidR="001B7DA8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spellEnd"/>
      <w:r w:rsidR="001B7DA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744404">
        <w:rPr>
          <w:rFonts w:ascii="Times New Roman" w:eastAsia="Times New Roman" w:hAnsi="Times New Roman" w:cs="Times New Roman"/>
          <w:sz w:val="24"/>
          <w:szCs w:val="24"/>
        </w:rPr>
        <w:t>опять!</w:t>
      </w:r>
    </w:p>
    <w:p w:rsidR="003B4E95" w:rsidRDefault="003B4E95" w:rsidP="001B7DA8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B4E95" w:rsidRDefault="001B7DA8" w:rsidP="003B4E95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29CB22" wp14:editId="5562B490">
            <wp:extent cx="6170556" cy="57824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8_083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33" cy="57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E95" w:rsidRDefault="003B4E95" w:rsidP="003B4E95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6C3E" w:rsidRDefault="00A01733" w:rsidP="00516C3E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 4</w:t>
      </w:r>
      <w:r w:rsidR="00516C3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</w:p>
    <w:p w:rsidR="003B4E95" w:rsidRPr="00516C3E" w:rsidRDefault="003B4E95" w:rsidP="00516C3E">
      <w:pPr>
        <w:shd w:val="clear" w:color="auto" w:fill="FFFFFF"/>
        <w:spacing w:after="104" w:line="2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3B4E95">
        <w:rPr>
          <w:rStyle w:val="c3"/>
          <w:b/>
          <w:color w:val="000000"/>
          <w:sz w:val="24"/>
          <w:szCs w:val="28"/>
        </w:rPr>
        <w:t>Артикуляционная гимнастика по сказке «Репка»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Жил – был дед. На дудочке играл (имитация игры на дудочке «Трубочка»)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Нравилась ему его игра («Улыбка»)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Посадил дед репку за высокий забор. («Заборчик»)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Дед ходил в огород то открывал, то закрывал калитку. («</w:t>
      </w:r>
      <w:proofErr w:type="spellStart"/>
      <w:r w:rsidRPr="00516C3E">
        <w:rPr>
          <w:rStyle w:val="c3"/>
          <w:color w:val="000000"/>
          <w:sz w:val="22"/>
          <w:szCs w:val="28"/>
        </w:rPr>
        <w:t>Бегемотики</w:t>
      </w:r>
      <w:proofErr w:type="spellEnd"/>
      <w:r w:rsidRPr="00516C3E">
        <w:rPr>
          <w:rStyle w:val="c3"/>
          <w:color w:val="000000"/>
          <w:sz w:val="22"/>
          <w:szCs w:val="28"/>
        </w:rPr>
        <w:t>»)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Пришло время, выросла репка. (Надуваем щеки).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Принес дед лопатку. («Лопатка»)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proofErr w:type="gramStart"/>
      <w:r w:rsidRPr="00516C3E">
        <w:rPr>
          <w:rStyle w:val="c3"/>
          <w:color w:val="000000"/>
          <w:sz w:val="22"/>
          <w:szCs w:val="28"/>
        </w:rPr>
        <w:t>Стал дед тянуть руками репку тянет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– потянет – никак не вытянет (имитация вытягивания). Позвал он бабку (</w:t>
      </w:r>
      <w:proofErr w:type="gramStart"/>
      <w:r w:rsidRPr="00516C3E">
        <w:rPr>
          <w:rStyle w:val="c3"/>
          <w:color w:val="000000"/>
          <w:sz w:val="22"/>
          <w:szCs w:val="28"/>
        </w:rPr>
        <w:t>БАБ-КА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отстукивания слогов кулачками).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 xml:space="preserve">А бабка мясо на мясорубке молола. («Мясорубка») </w:t>
      </w:r>
      <w:proofErr w:type="gramStart"/>
      <w:r w:rsidRPr="00516C3E">
        <w:rPr>
          <w:rStyle w:val="c3"/>
          <w:color w:val="000000"/>
          <w:sz w:val="22"/>
          <w:szCs w:val="28"/>
        </w:rPr>
        <w:t>Прибежала бабка тянут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– потянут – никак не вытянут (имитация вытягивания).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Позвали они внучку (</w:t>
      </w:r>
      <w:proofErr w:type="gramStart"/>
      <w:r w:rsidRPr="00516C3E">
        <w:rPr>
          <w:rStyle w:val="c3"/>
          <w:color w:val="000000"/>
          <w:sz w:val="22"/>
          <w:szCs w:val="28"/>
        </w:rPr>
        <w:t>ВНУЧ-КА</w:t>
      </w:r>
      <w:proofErr w:type="gramEnd"/>
      <w:r w:rsidRPr="00516C3E">
        <w:rPr>
          <w:rStyle w:val="c3"/>
          <w:color w:val="000000"/>
          <w:sz w:val="22"/>
          <w:szCs w:val="28"/>
        </w:rPr>
        <w:t>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 xml:space="preserve">А внучка зубки чистила. </w:t>
      </w:r>
      <w:proofErr w:type="gramStart"/>
      <w:r w:rsidRPr="00516C3E">
        <w:rPr>
          <w:rStyle w:val="c3"/>
          <w:color w:val="000000"/>
          <w:sz w:val="22"/>
          <w:szCs w:val="28"/>
        </w:rPr>
        <w:t>Прибежала внучка тянут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– потянут – никак не вытянут (имитация вытягивания). Позвали они Жучку (</w:t>
      </w:r>
      <w:proofErr w:type="gramStart"/>
      <w:r w:rsidRPr="00516C3E">
        <w:rPr>
          <w:rStyle w:val="c3"/>
          <w:color w:val="000000"/>
          <w:sz w:val="22"/>
          <w:szCs w:val="28"/>
        </w:rPr>
        <w:t>ЖУЧ-КА</w:t>
      </w:r>
      <w:proofErr w:type="gramEnd"/>
      <w:r w:rsidRPr="00516C3E">
        <w:rPr>
          <w:rStyle w:val="c3"/>
          <w:color w:val="000000"/>
          <w:sz w:val="22"/>
          <w:szCs w:val="28"/>
        </w:rPr>
        <w:t>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А Жучка сидела на высокой горке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 xml:space="preserve">Прибежала Жучка. Тянут – </w:t>
      </w:r>
      <w:proofErr w:type="gramStart"/>
      <w:r w:rsidRPr="00516C3E">
        <w:rPr>
          <w:rStyle w:val="c3"/>
          <w:color w:val="000000"/>
          <w:sz w:val="22"/>
          <w:szCs w:val="28"/>
        </w:rPr>
        <w:t>потянут никак не вытянут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(имитация вытягивания).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Позвала Жучка кошку. (</w:t>
      </w:r>
      <w:proofErr w:type="gramStart"/>
      <w:r w:rsidRPr="00516C3E">
        <w:rPr>
          <w:rStyle w:val="c3"/>
          <w:color w:val="000000"/>
          <w:sz w:val="22"/>
          <w:szCs w:val="28"/>
        </w:rPr>
        <w:t>КОШ-КА</w:t>
      </w:r>
      <w:proofErr w:type="gramEnd"/>
      <w:r w:rsidRPr="00516C3E">
        <w:rPr>
          <w:rStyle w:val="c3"/>
          <w:color w:val="000000"/>
          <w:sz w:val="22"/>
          <w:szCs w:val="28"/>
        </w:rPr>
        <w:t>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А кошка сидела на окошке и виляла хвостиком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 xml:space="preserve">(«Часики»). Тянут – </w:t>
      </w:r>
      <w:proofErr w:type="gramStart"/>
      <w:r w:rsidRPr="00516C3E">
        <w:rPr>
          <w:rStyle w:val="c3"/>
          <w:color w:val="000000"/>
          <w:sz w:val="22"/>
          <w:szCs w:val="28"/>
        </w:rPr>
        <w:t>потянут никак не вытянут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(имитация вытягивания).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Позвала кошка мышку (</w:t>
      </w:r>
      <w:proofErr w:type="gramStart"/>
      <w:r w:rsidRPr="00516C3E">
        <w:rPr>
          <w:rStyle w:val="c3"/>
          <w:color w:val="000000"/>
          <w:sz w:val="22"/>
          <w:szCs w:val="28"/>
        </w:rPr>
        <w:t>МЫШ-КА</w:t>
      </w:r>
      <w:proofErr w:type="gramEnd"/>
      <w:r w:rsidRPr="00516C3E">
        <w:rPr>
          <w:rStyle w:val="c3"/>
          <w:color w:val="000000"/>
          <w:sz w:val="22"/>
          <w:szCs w:val="28"/>
        </w:rPr>
        <w:t>).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А мышка под забором спряталась</w:t>
      </w:r>
      <w:proofErr w:type="gramStart"/>
      <w:r w:rsidRPr="00516C3E">
        <w:rPr>
          <w:rStyle w:val="c3"/>
          <w:color w:val="000000"/>
          <w:sz w:val="22"/>
          <w:szCs w:val="28"/>
        </w:rPr>
        <w:t>.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(</w:t>
      </w:r>
      <w:proofErr w:type="gramStart"/>
      <w:r w:rsidRPr="00516C3E">
        <w:rPr>
          <w:rStyle w:val="c3"/>
          <w:color w:val="000000"/>
          <w:sz w:val="22"/>
          <w:szCs w:val="28"/>
        </w:rPr>
        <w:t>я</w:t>
      </w:r>
      <w:proofErr w:type="gramEnd"/>
      <w:r w:rsidRPr="00516C3E">
        <w:rPr>
          <w:rStyle w:val="c3"/>
          <w:color w:val="000000"/>
          <w:sz w:val="22"/>
          <w:szCs w:val="28"/>
        </w:rPr>
        <w:t>зык лежит спокойно)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>Стали они все вместе тянуть и запели песенку.</w:t>
      </w:r>
    </w:p>
    <w:p w:rsidR="003B4E95" w:rsidRPr="00516C3E" w:rsidRDefault="003B4E95" w:rsidP="003B4E9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  <w:r w:rsidRPr="00516C3E">
        <w:rPr>
          <w:rStyle w:val="c3"/>
          <w:color w:val="000000"/>
          <w:sz w:val="22"/>
          <w:szCs w:val="28"/>
        </w:rPr>
        <w:t xml:space="preserve">Бабка и внучка тоненьким голосом – ля </w:t>
      </w:r>
      <w:proofErr w:type="gramStart"/>
      <w:r w:rsidRPr="00516C3E">
        <w:rPr>
          <w:rStyle w:val="c3"/>
          <w:color w:val="000000"/>
          <w:sz w:val="22"/>
          <w:szCs w:val="28"/>
        </w:rPr>
        <w:t>–л</w:t>
      </w:r>
      <w:proofErr w:type="gramEnd"/>
      <w:r w:rsidRPr="00516C3E">
        <w:rPr>
          <w:rStyle w:val="c3"/>
          <w:color w:val="000000"/>
          <w:sz w:val="22"/>
          <w:szCs w:val="28"/>
        </w:rPr>
        <w:t>я-ля.</w:t>
      </w:r>
    </w:p>
    <w:p w:rsidR="00516C3E" w:rsidRPr="00516C3E" w:rsidRDefault="003B4E95" w:rsidP="00516C3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8"/>
        </w:rPr>
      </w:pPr>
      <w:r w:rsidRPr="00516C3E">
        <w:rPr>
          <w:rStyle w:val="c3"/>
          <w:color w:val="000000"/>
          <w:sz w:val="22"/>
          <w:szCs w:val="28"/>
        </w:rPr>
        <w:t xml:space="preserve">Дед – </w:t>
      </w:r>
      <w:proofErr w:type="gramStart"/>
      <w:r w:rsidRPr="00516C3E">
        <w:rPr>
          <w:rStyle w:val="c3"/>
          <w:color w:val="000000"/>
          <w:sz w:val="22"/>
          <w:szCs w:val="28"/>
        </w:rPr>
        <w:t>ла – ла</w:t>
      </w:r>
      <w:proofErr w:type="gramEnd"/>
      <w:r w:rsidRPr="00516C3E">
        <w:rPr>
          <w:rStyle w:val="c3"/>
          <w:color w:val="000000"/>
          <w:sz w:val="22"/>
          <w:szCs w:val="28"/>
        </w:rPr>
        <w:t xml:space="preserve"> </w:t>
      </w:r>
      <w:proofErr w:type="spellStart"/>
      <w:r w:rsidRPr="00516C3E">
        <w:rPr>
          <w:rStyle w:val="c3"/>
          <w:color w:val="000000"/>
          <w:sz w:val="22"/>
          <w:szCs w:val="28"/>
        </w:rPr>
        <w:t>ла</w:t>
      </w:r>
      <w:proofErr w:type="spellEnd"/>
      <w:r w:rsidRPr="00516C3E">
        <w:rPr>
          <w:rStyle w:val="c3"/>
          <w:color w:val="000000"/>
          <w:sz w:val="22"/>
          <w:szCs w:val="28"/>
        </w:rPr>
        <w:t xml:space="preserve">. </w:t>
      </w:r>
      <w:proofErr w:type="gramStart"/>
      <w:r w:rsidRPr="00516C3E">
        <w:rPr>
          <w:rStyle w:val="c3"/>
          <w:color w:val="000000"/>
          <w:sz w:val="22"/>
          <w:szCs w:val="28"/>
        </w:rPr>
        <w:t xml:space="preserve">А за песней и пляс пошёл </w:t>
      </w:r>
      <w:r w:rsidR="00516C3E" w:rsidRPr="00516C3E">
        <w:rPr>
          <w:rStyle w:val="c3"/>
          <w:color w:val="000000"/>
          <w:sz w:val="22"/>
          <w:szCs w:val="28"/>
        </w:rPr>
        <w:t>(ритмические движения под музыку</w:t>
      </w:r>
      <w:proofErr w:type="gramEnd"/>
    </w:p>
    <w:p w:rsidR="001F3B0F" w:rsidRPr="004F608A" w:rsidRDefault="003B4E95" w:rsidP="004F608A">
      <w:pPr>
        <w:shd w:val="clear" w:color="auto" w:fill="FFFFFF"/>
        <w:spacing w:before="234" w:after="117" w:line="246" w:lineRule="atLeas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0B65E9" wp14:editId="5C5186B7">
            <wp:extent cx="5624547" cy="457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тр логоритми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1" cy="45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90" w:rsidRPr="00720990" w:rsidRDefault="00720990" w:rsidP="0072099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20990">
        <w:rPr>
          <w:rFonts w:ascii="Times New Roman" w:hAnsi="Times New Roman" w:cs="Times New Roman"/>
          <w:sz w:val="24"/>
          <w:szCs w:val="24"/>
        </w:rPr>
        <w:object w:dxaOrig="10774" w:dyaOrig="14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8.7pt;height:734pt" o:ole="">
            <v:imagedata r:id="rId12" o:title=""/>
          </v:shape>
          <o:OLEObject Type="Embed" ProgID="Word.Document.12" ShapeID="_x0000_i1026" DrawAspect="Content" ObjectID="_1773215610" r:id="rId13">
            <o:FieldCodes>\s</o:FieldCodes>
          </o:OLEObject>
        </w:object>
      </w:r>
      <w:r w:rsidRPr="0072099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 Упражнение </w:t>
      </w: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«Еду к </w:t>
      </w:r>
      <w:proofErr w:type="spellStart"/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бабе</w:t>
      </w:r>
      <w:proofErr w:type="gramStart"/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,е</w:t>
      </w:r>
      <w:proofErr w:type="gramEnd"/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ду</w:t>
      </w:r>
      <w:proofErr w:type="spellEnd"/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к деду»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Еду-еду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proofErr w:type="spellStart"/>
      <w:r w:rsidRPr="00720990">
        <w:rPr>
          <w:rFonts w:ascii="Times New Roman" w:eastAsia="Calibri" w:hAnsi="Times New Roman" w:cs="Times New Roman"/>
          <w:sz w:val="24"/>
          <w:szCs w:val="24"/>
        </w:rPr>
        <w:t>бабе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,к</w:t>
      </w:r>
      <w:proofErr w:type="spellEnd"/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деду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(Ходят </w:t>
      </w:r>
      <w:proofErr w:type="spellStart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шагом,высоко,поднимая</w:t>
      </w:r>
      <w:proofErr w:type="spellEnd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колени)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На лошадке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В красивой шапке.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По ровненькой дорожке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Мимо нашей кошки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spellStart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Скачут</w:t>
      </w:r>
      <w:proofErr w:type="gramStart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,п</w:t>
      </w:r>
      <w:proofErr w:type="gramEnd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рисаживаются,показывают"ушки</w:t>
      </w:r>
      <w:proofErr w:type="spellEnd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")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По ровненькой дорожке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На одной ножке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(Скачут на одной ножке)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Все прямо и прямо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И в 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ямку-бух</w:t>
      </w:r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>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(Прыгают и приседают)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Упражнение </w:t>
      </w: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«На крыше»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Серый кот залез на крышу (Сидят на корточках,</w:t>
      </w:r>
      <w:proofErr w:type="gramEnd"/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20990">
        <w:rPr>
          <w:rFonts w:ascii="Times New Roman" w:eastAsia="Calibri" w:hAnsi="Times New Roman" w:cs="Times New Roman"/>
          <w:sz w:val="24"/>
          <w:szCs w:val="24"/>
        </w:rPr>
        <w:t>Ну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,а</w:t>
      </w:r>
      <w:proofErr w:type="spellEnd"/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там сидели мыши.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Как увидели кота,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Разбежались</w:t>
      </w:r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кто куда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(Убегают в разные стороны)</w:t>
      </w:r>
      <w:r w:rsidRPr="007209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 xml:space="preserve">Упражнение </w:t>
      </w: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«Белочка»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Мы не мальчики и не девочки,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мы-рыженькие</w:t>
      </w:r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белочки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(Прыгают врассыпную на двух ножках)</w:t>
      </w:r>
      <w:r w:rsidRPr="007209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С веточки на веточку,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С сучка на сучок,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Прыг да </w:t>
      </w:r>
      <w:proofErr w:type="spellStart"/>
      <w:r w:rsidRPr="00720990">
        <w:rPr>
          <w:rFonts w:ascii="Times New Roman" w:eastAsia="Calibri" w:hAnsi="Times New Roman" w:cs="Times New Roman"/>
          <w:sz w:val="24"/>
          <w:szCs w:val="24"/>
        </w:rPr>
        <w:t>скок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,п</w:t>
      </w:r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>рыг</w:t>
      </w:r>
      <w:proofErr w:type="spell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да скок,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А устанем-посидим,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Друг на друга поглядим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И погладим ножки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Ладошками немножко 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720990">
        <w:rPr>
          <w:rFonts w:ascii="Times New Roman" w:eastAsia="Calibri" w:hAnsi="Times New Roman" w:cs="Times New Roman"/>
          <w:sz w:val="24"/>
          <w:szCs w:val="24"/>
        </w:rPr>
        <w:t>Прыгают</w:t>
      </w:r>
      <w:proofErr w:type="gramStart"/>
      <w:r w:rsidRPr="00720990">
        <w:rPr>
          <w:rFonts w:ascii="Times New Roman" w:eastAsia="Calibri" w:hAnsi="Times New Roman" w:cs="Times New Roman"/>
          <w:sz w:val="24"/>
          <w:szCs w:val="24"/>
        </w:rPr>
        <w:t>,п</w:t>
      </w:r>
      <w:proofErr w:type="gramEnd"/>
      <w:r w:rsidRPr="00720990">
        <w:rPr>
          <w:rFonts w:ascii="Times New Roman" w:eastAsia="Calibri" w:hAnsi="Times New Roman" w:cs="Times New Roman"/>
          <w:sz w:val="24"/>
          <w:szCs w:val="24"/>
        </w:rPr>
        <w:t>риседают,поворачивают</w:t>
      </w:r>
      <w:proofErr w:type="spell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голову к другому </w:t>
      </w:r>
      <w:proofErr w:type="spellStart"/>
      <w:r w:rsidRPr="00720990">
        <w:rPr>
          <w:rFonts w:ascii="Times New Roman" w:eastAsia="Calibri" w:hAnsi="Times New Roman" w:cs="Times New Roman"/>
          <w:sz w:val="24"/>
          <w:szCs w:val="24"/>
        </w:rPr>
        <w:t>ребенку,поглаживают</w:t>
      </w:r>
      <w:proofErr w:type="spellEnd"/>
      <w:r w:rsidRPr="00720990">
        <w:rPr>
          <w:rFonts w:ascii="Times New Roman" w:eastAsia="Calibri" w:hAnsi="Times New Roman" w:cs="Times New Roman"/>
          <w:sz w:val="24"/>
          <w:szCs w:val="24"/>
        </w:rPr>
        <w:t xml:space="preserve"> ладошками ножки.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Снова ножки поднимаем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0990">
        <w:rPr>
          <w:rFonts w:ascii="Times New Roman" w:eastAsia="Calibri" w:hAnsi="Times New Roman" w:cs="Times New Roman"/>
          <w:sz w:val="24"/>
          <w:szCs w:val="24"/>
        </w:rPr>
        <w:t>Снова в белочек играем </w:t>
      </w:r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(Встают и прыгают в </w:t>
      </w:r>
      <w:proofErr w:type="gramStart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рассыпную</w:t>
      </w:r>
      <w:proofErr w:type="gramEnd"/>
      <w:r w:rsidRPr="00720990">
        <w:rPr>
          <w:rFonts w:ascii="Times New Roman" w:eastAsia="Calibri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  <w:r w:rsidRPr="007209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Упражнение «Разминка»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Проговаривая слова песенки, ребенок обязательно повторяет движения, указанные в ней: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Головами покиваем,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Носиками помотаем,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зубами постучим,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немножко помолчим.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Плечиками мы покрутим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про ручки не забудем,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Пальчиками потрясем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немножко отдохнем.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Мы ногами поболтаем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чуть-чуть поприседаем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Ножку ножкой подобьем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с начала все начнем…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20990" w:rsidRPr="004F608A" w:rsidRDefault="00720990" w:rsidP="004F608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Упражнение  «Наши ручки»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Наши ручки испачкались, давайте, вымоем их теплой водичкой.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Наши ручки отмываем вот так, вот так.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имитируют мытье рук.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Наши ручки поднимаем, вот так, вот так.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Поднимаем руки вверх, пальцы растопырены, «фонарики» переворачиваем.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Наши ручки опускаем вот так, вот так.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Опускаем руки, пальцы растопырены, «фонарики» переворачиваем.</w:t>
      </w:r>
    </w:p>
    <w:p w:rsidR="00720990" w:rsidRP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И за спину убираем вот так, вот так.</w:t>
      </w:r>
    </w:p>
    <w:p w:rsidR="00720990" w:rsidRDefault="00720990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убирают руки за спину.</w:t>
      </w:r>
    </w:p>
    <w:p w:rsidR="004F608A" w:rsidRPr="00720990" w:rsidRDefault="004F608A" w:rsidP="007209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20990" w:rsidRPr="004F608A" w:rsidRDefault="00720990" w:rsidP="004F608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72099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Упражнение «Зайка»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Зайка прыгал, прыгал, прыгал, прыгал и устал.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прыгают)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Хвостиком пошевелил.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водят корпусом)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 Ушки вверх поднял.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руками изображают заячьи ушки над головой)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Зайка прыгал, прыгал, прыгал, прыгал и устал.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прыгают)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Хвостиком пошевелил.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водят корпусом)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Ушки вверх поднял.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руками изображают заячьи ушки над головой)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И услышал зайка тихий, очень тихий звук.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прикладывают руку к правому уху и поворачиваются вправо, а также влево)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Посмотрел по сторонам.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делают рукой «козырек» над глазами, поворачиваются вправо, а также влево)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В норку прыгнул вдруг.</w:t>
      </w:r>
    </w:p>
    <w:p w:rsidR="00720990" w:rsidRPr="004F608A" w:rsidRDefault="00720990" w:rsidP="004F60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(Дети подпрыгивают на месте или прыгают вперед)</w:t>
      </w:r>
    </w:p>
    <w:p w:rsidR="004F608A" w:rsidRDefault="004F608A" w:rsidP="004F60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20990" w:rsidRPr="00720990" w:rsidRDefault="00720990" w:rsidP="004F60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Упражнение «У жирафов»</w:t>
      </w:r>
    </w:p>
    <w:p w:rsidR="00720990" w:rsidRPr="00720990" w:rsidRDefault="00720990" w:rsidP="004F608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Нужно показать  картинки с этими животными, отмечая их характерные внешние признаки у жирафа – пятна;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слона – складки;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котенка – шерстка;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зебры – полоски.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жирафов пятна, хлопаем ладошками по всему телу.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слонов есть складки, «собираем складки», щиплем себя.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У котяток шерстка, поглаживаем себя.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А у зебры есть полоски, проводим пальцами или ребром ладони по телу.</w:t>
      </w:r>
    </w:p>
    <w:p w:rsidR="00720990" w:rsidRPr="00720990" w:rsidRDefault="00720990" w:rsidP="007209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990">
        <w:rPr>
          <w:rFonts w:ascii="Times New Roman" w:eastAsia="Calibri" w:hAnsi="Times New Roman" w:cs="Times New Roman"/>
          <w:sz w:val="24"/>
          <w:szCs w:val="24"/>
          <w:lang w:eastAsia="en-US"/>
        </w:rPr>
        <w:t>Во время припева дети показывают указательными пальцами рук на называемые части тела.</w:t>
      </w:r>
    </w:p>
    <w:p w:rsidR="007F0302" w:rsidRPr="006210D9" w:rsidRDefault="007F0302">
      <w:pPr>
        <w:rPr>
          <w:rFonts w:ascii="Times New Roman" w:hAnsi="Times New Roman" w:cs="Times New Roman"/>
          <w:sz w:val="24"/>
          <w:szCs w:val="24"/>
        </w:rPr>
      </w:pPr>
    </w:p>
    <w:sectPr w:rsidR="007F0302" w:rsidRPr="006210D9" w:rsidSect="000C31C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735" w:rsidRDefault="00E43735" w:rsidP="00E43735">
      <w:pPr>
        <w:spacing w:after="0" w:line="240" w:lineRule="auto"/>
      </w:pPr>
      <w:r>
        <w:separator/>
      </w:r>
    </w:p>
  </w:endnote>
  <w:endnote w:type="continuationSeparator" w:id="0">
    <w:p w:rsidR="00E43735" w:rsidRDefault="00E43735" w:rsidP="00E4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5431797"/>
      <w:docPartObj>
        <w:docPartGallery w:val="Page Numbers (Bottom of Page)"/>
        <w:docPartUnique/>
      </w:docPartObj>
    </w:sdtPr>
    <w:sdtEndPr/>
    <w:sdtContent>
      <w:p w:rsidR="00E43735" w:rsidRDefault="00E437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08A">
          <w:rPr>
            <w:noProof/>
          </w:rPr>
          <w:t>3</w:t>
        </w:r>
        <w:r>
          <w:fldChar w:fldCharType="end"/>
        </w:r>
      </w:p>
    </w:sdtContent>
  </w:sdt>
  <w:p w:rsidR="00E43735" w:rsidRDefault="00E437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735" w:rsidRDefault="00E43735" w:rsidP="00E43735">
      <w:pPr>
        <w:spacing w:after="0" w:line="240" w:lineRule="auto"/>
      </w:pPr>
      <w:r>
        <w:separator/>
      </w:r>
    </w:p>
  </w:footnote>
  <w:footnote w:type="continuationSeparator" w:id="0">
    <w:p w:rsidR="00E43735" w:rsidRDefault="00E43735" w:rsidP="00E43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4155"/>
    <w:multiLevelType w:val="multilevel"/>
    <w:tmpl w:val="F9E8D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F2BE2"/>
    <w:multiLevelType w:val="multilevel"/>
    <w:tmpl w:val="4D785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E61A0"/>
    <w:multiLevelType w:val="multilevel"/>
    <w:tmpl w:val="F20C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DB3E3F"/>
    <w:multiLevelType w:val="multilevel"/>
    <w:tmpl w:val="5C00D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587D20"/>
    <w:multiLevelType w:val="multilevel"/>
    <w:tmpl w:val="01AA4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C7426"/>
    <w:multiLevelType w:val="multilevel"/>
    <w:tmpl w:val="6988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097E84"/>
    <w:multiLevelType w:val="multilevel"/>
    <w:tmpl w:val="CE4C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3B0F"/>
    <w:rsid w:val="000C31C6"/>
    <w:rsid w:val="001B7DA8"/>
    <w:rsid w:val="001F3B0F"/>
    <w:rsid w:val="002A6DED"/>
    <w:rsid w:val="003B4E95"/>
    <w:rsid w:val="00411780"/>
    <w:rsid w:val="004F608A"/>
    <w:rsid w:val="00516C3E"/>
    <w:rsid w:val="005E6CBC"/>
    <w:rsid w:val="006210D9"/>
    <w:rsid w:val="00691004"/>
    <w:rsid w:val="00720990"/>
    <w:rsid w:val="00771FD6"/>
    <w:rsid w:val="007F0302"/>
    <w:rsid w:val="00821C0A"/>
    <w:rsid w:val="008518C4"/>
    <w:rsid w:val="00872BDF"/>
    <w:rsid w:val="009A4D09"/>
    <w:rsid w:val="00A01733"/>
    <w:rsid w:val="00A4789D"/>
    <w:rsid w:val="00CC75FD"/>
    <w:rsid w:val="00CE565D"/>
    <w:rsid w:val="00E43735"/>
    <w:rsid w:val="00F6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10D9"/>
    <w:rPr>
      <w:b/>
      <w:bCs/>
    </w:rPr>
  </w:style>
  <w:style w:type="character" w:styleId="a5">
    <w:name w:val="Emphasis"/>
    <w:basedOn w:val="a0"/>
    <w:uiPriority w:val="20"/>
    <w:qFormat/>
    <w:rsid w:val="006210D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2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C0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3B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B4E95"/>
  </w:style>
  <w:style w:type="paragraph" w:customStyle="1" w:styleId="c1">
    <w:name w:val="c1"/>
    <w:basedOn w:val="a"/>
    <w:rsid w:val="003B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E43735"/>
  </w:style>
  <w:style w:type="paragraph" w:styleId="a9">
    <w:name w:val="header"/>
    <w:basedOn w:val="a"/>
    <w:link w:val="aa"/>
    <w:uiPriority w:val="99"/>
    <w:unhideWhenUsed/>
    <w:rsid w:val="00E43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3735"/>
  </w:style>
  <w:style w:type="paragraph" w:styleId="ab">
    <w:name w:val="footer"/>
    <w:basedOn w:val="a"/>
    <w:link w:val="ac"/>
    <w:uiPriority w:val="99"/>
    <w:unhideWhenUsed/>
    <w:rsid w:val="00E43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37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A862B29-4DFF-451C-8DC3-3312BFEFB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2184</Words>
  <Characters>12452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 Acer</cp:lastModifiedBy>
  <cp:revision>13</cp:revision>
  <cp:lastPrinted>2024-03-28T13:47:00Z</cp:lastPrinted>
  <dcterms:created xsi:type="dcterms:W3CDTF">2024-01-20T21:17:00Z</dcterms:created>
  <dcterms:modified xsi:type="dcterms:W3CDTF">2024-03-29T01:07:00Z</dcterms:modified>
</cp:coreProperties>
</file>