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65" w:rsidRPr="009E7165" w:rsidRDefault="009E7165" w:rsidP="009E7165">
      <w:pPr>
        <w:tabs>
          <w:tab w:val="left" w:pos="709"/>
          <w:tab w:val="left" w:pos="6976"/>
        </w:tabs>
        <w:spacing w:after="0"/>
        <w:jc w:val="center"/>
        <w:rPr>
          <w:rFonts w:ascii="Times New Roman" w:hAnsi="Times New Roman" w:cs="Times New Roman"/>
          <w:sz w:val="28"/>
          <w:szCs w:val="28"/>
        </w:rPr>
      </w:pPr>
      <w:r w:rsidRPr="009E7165">
        <w:rPr>
          <w:rFonts w:ascii="Times New Roman" w:hAnsi="Times New Roman" w:cs="Times New Roman"/>
          <w:sz w:val="28"/>
          <w:szCs w:val="28"/>
        </w:rPr>
        <w:t>Муниципальное бюджетное дошкольное образовательное учреждение «Детский сад № 1 пгт. Кировский Кировского района»</w:t>
      </w:r>
    </w:p>
    <w:p w:rsidR="009E7165" w:rsidRPr="009E7165" w:rsidRDefault="009E7165" w:rsidP="009E7165">
      <w:pPr>
        <w:tabs>
          <w:tab w:val="left" w:pos="709"/>
          <w:tab w:val="left" w:pos="6976"/>
        </w:tabs>
        <w:spacing w:after="0"/>
        <w:jc w:val="center"/>
        <w:rPr>
          <w:rFonts w:ascii="Times New Roman" w:hAnsi="Times New Roman" w:cs="Times New Roman"/>
          <w:sz w:val="28"/>
          <w:szCs w:val="28"/>
        </w:rPr>
      </w:pPr>
    </w:p>
    <w:p w:rsidR="009E7165" w:rsidRPr="009E7165" w:rsidRDefault="009E7165" w:rsidP="009E7165">
      <w:pPr>
        <w:tabs>
          <w:tab w:val="left" w:pos="709"/>
          <w:tab w:val="left" w:pos="6976"/>
        </w:tabs>
        <w:spacing w:after="0"/>
        <w:jc w:val="right"/>
        <w:rPr>
          <w:rFonts w:ascii="Times New Roman" w:hAnsi="Times New Roman" w:cs="Times New Roman"/>
          <w:sz w:val="28"/>
          <w:szCs w:val="28"/>
        </w:rPr>
      </w:pPr>
      <w:r w:rsidRPr="009E7165">
        <w:rPr>
          <w:rFonts w:ascii="Times New Roman" w:hAnsi="Times New Roman" w:cs="Times New Roman"/>
          <w:sz w:val="28"/>
          <w:szCs w:val="28"/>
        </w:rPr>
        <w:t>УТВЕРЖДАЮ</w:t>
      </w:r>
    </w:p>
    <w:p w:rsidR="009E7165" w:rsidRPr="009E7165" w:rsidRDefault="009E7165" w:rsidP="009E7165">
      <w:pPr>
        <w:tabs>
          <w:tab w:val="left" w:pos="709"/>
          <w:tab w:val="left" w:pos="6976"/>
        </w:tabs>
        <w:spacing w:after="0"/>
        <w:jc w:val="right"/>
        <w:rPr>
          <w:rFonts w:ascii="Times New Roman" w:hAnsi="Times New Roman" w:cs="Times New Roman"/>
          <w:sz w:val="28"/>
          <w:szCs w:val="28"/>
        </w:rPr>
      </w:pPr>
      <w:r w:rsidRPr="009E7165">
        <w:rPr>
          <w:rFonts w:ascii="Times New Roman" w:hAnsi="Times New Roman" w:cs="Times New Roman"/>
          <w:sz w:val="28"/>
          <w:szCs w:val="28"/>
        </w:rPr>
        <w:t>Заведующий МБДОУ «Д/С № 1 пгт. Кировский»</w:t>
      </w:r>
    </w:p>
    <w:p w:rsidR="009E7165" w:rsidRPr="009E7165" w:rsidRDefault="009E7165" w:rsidP="009E7165">
      <w:pPr>
        <w:tabs>
          <w:tab w:val="left" w:pos="709"/>
          <w:tab w:val="left" w:pos="6976"/>
        </w:tabs>
        <w:spacing w:after="0"/>
        <w:jc w:val="right"/>
        <w:rPr>
          <w:rFonts w:ascii="Times New Roman" w:hAnsi="Times New Roman" w:cs="Times New Roman"/>
          <w:sz w:val="28"/>
          <w:szCs w:val="28"/>
        </w:rPr>
      </w:pPr>
      <w:r w:rsidRPr="009E7165">
        <w:rPr>
          <w:rFonts w:ascii="Times New Roman" w:hAnsi="Times New Roman" w:cs="Times New Roman"/>
          <w:sz w:val="28"/>
          <w:szCs w:val="28"/>
        </w:rPr>
        <w:t xml:space="preserve">__________ </w:t>
      </w:r>
    </w:p>
    <w:p w:rsidR="009E7165" w:rsidRPr="009E7165" w:rsidRDefault="009E7165" w:rsidP="009E7165">
      <w:pPr>
        <w:tabs>
          <w:tab w:val="left" w:pos="709"/>
          <w:tab w:val="left" w:pos="6976"/>
        </w:tabs>
        <w:spacing w:after="0"/>
        <w:jc w:val="right"/>
        <w:rPr>
          <w:rFonts w:ascii="Times New Roman" w:hAnsi="Times New Roman" w:cs="Times New Roman"/>
          <w:sz w:val="28"/>
          <w:szCs w:val="28"/>
        </w:rPr>
      </w:pPr>
      <w:r w:rsidRPr="009E7165">
        <w:rPr>
          <w:rFonts w:ascii="Times New Roman" w:hAnsi="Times New Roman" w:cs="Times New Roman"/>
          <w:sz w:val="28"/>
          <w:szCs w:val="28"/>
        </w:rPr>
        <w:t>« _____» ____________ 20__ г..</w:t>
      </w:r>
    </w:p>
    <w:p w:rsidR="009E7165" w:rsidRPr="009E7165" w:rsidRDefault="009E7165" w:rsidP="009E7165">
      <w:pPr>
        <w:tabs>
          <w:tab w:val="left" w:pos="709"/>
          <w:tab w:val="left" w:pos="6976"/>
        </w:tabs>
        <w:spacing w:after="0"/>
        <w:jc w:val="right"/>
        <w:rPr>
          <w:rFonts w:ascii="Times New Roman" w:hAnsi="Times New Roman" w:cs="Times New Roman"/>
          <w:sz w:val="28"/>
          <w:szCs w:val="28"/>
        </w:rPr>
      </w:pPr>
    </w:p>
    <w:p w:rsidR="009E7165" w:rsidRPr="009E7165" w:rsidRDefault="009E7165" w:rsidP="009E7165">
      <w:pPr>
        <w:tabs>
          <w:tab w:val="left" w:pos="709"/>
          <w:tab w:val="left" w:pos="6976"/>
        </w:tabs>
        <w:spacing w:after="0"/>
        <w:jc w:val="center"/>
        <w:rPr>
          <w:rFonts w:ascii="Times New Roman" w:hAnsi="Times New Roman" w:cs="Times New Roman"/>
          <w:b/>
          <w:sz w:val="28"/>
          <w:szCs w:val="28"/>
        </w:rPr>
      </w:pPr>
      <w:r w:rsidRPr="009E7165">
        <w:rPr>
          <w:rFonts w:ascii="Times New Roman" w:hAnsi="Times New Roman" w:cs="Times New Roman"/>
          <w:b/>
          <w:sz w:val="28"/>
          <w:szCs w:val="28"/>
        </w:rPr>
        <w:t>ИНСТРУКЦИЯ № 2</w:t>
      </w:r>
    </w:p>
    <w:p w:rsidR="009E7165" w:rsidRPr="009E7165" w:rsidRDefault="009E7165" w:rsidP="009E7165">
      <w:pPr>
        <w:tabs>
          <w:tab w:val="left" w:pos="709"/>
          <w:tab w:val="left" w:pos="6976"/>
        </w:tabs>
        <w:spacing w:after="0"/>
        <w:jc w:val="center"/>
        <w:rPr>
          <w:rFonts w:ascii="Times New Roman" w:hAnsi="Times New Roman" w:cs="Times New Roman"/>
          <w:b/>
          <w:sz w:val="28"/>
          <w:szCs w:val="28"/>
        </w:rPr>
      </w:pPr>
      <w:r w:rsidRPr="009E7165">
        <w:rPr>
          <w:rFonts w:ascii="Times New Roman" w:hAnsi="Times New Roman" w:cs="Times New Roman"/>
          <w:b/>
          <w:sz w:val="28"/>
          <w:szCs w:val="28"/>
        </w:rPr>
        <w:t>Правила безопасного поведения воспитанников детского сада на прогулке.</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ab/>
        <w:t>Прогулка может  организоваться как на участке детского сада, так и за его пределами (экскурсии). Не всегда возможна организация прогулки только на участке группы, так как границы участка условны. Кроме того, концепция дошкольного воспитания рекомендует организацию разновозрастных сообществ детей. Поэтому выходя на прогулку, следует вспомнить с детьми основные правила безопасности.</w:t>
      </w:r>
    </w:p>
    <w:p w:rsidR="009E7165" w:rsidRPr="009E7165" w:rsidRDefault="009E7165" w:rsidP="009E7165">
      <w:pPr>
        <w:tabs>
          <w:tab w:val="left" w:pos="709"/>
          <w:tab w:val="left" w:pos="6976"/>
        </w:tabs>
        <w:spacing w:after="0"/>
        <w:jc w:val="both"/>
        <w:rPr>
          <w:rFonts w:ascii="Times New Roman" w:hAnsi="Times New Roman" w:cs="Times New Roman"/>
          <w:b/>
          <w:i/>
          <w:sz w:val="28"/>
          <w:szCs w:val="28"/>
        </w:rPr>
      </w:pPr>
      <w:r w:rsidRPr="009E7165">
        <w:rPr>
          <w:rFonts w:ascii="Times New Roman" w:hAnsi="Times New Roman" w:cs="Times New Roman"/>
          <w:b/>
          <w:i/>
          <w:sz w:val="28"/>
          <w:szCs w:val="28"/>
        </w:rPr>
        <w:t>Возможные источники опасности на участке детского сада и за его пределами:</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колющие, режущие предметы;</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ядовитые ягоды, грибы, цветущие растения;</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укусы животных;</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неисправное оборудование;</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посторонние люди;</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лекарства;</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микробы;</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 солнце и другие природные факторы.</w:t>
      </w:r>
    </w:p>
    <w:p w:rsidR="009E7165" w:rsidRPr="009E7165" w:rsidRDefault="009E7165" w:rsidP="009E7165">
      <w:pPr>
        <w:tabs>
          <w:tab w:val="left" w:pos="709"/>
          <w:tab w:val="left" w:pos="6976"/>
        </w:tabs>
        <w:spacing w:after="0"/>
        <w:jc w:val="center"/>
        <w:rPr>
          <w:rFonts w:ascii="Times New Roman" w:hAnsi="Times New Roman" w:cs="Times New Roman"/>
          <w:b/>
          <w:i/>
          <w:sz w:val="28"/>
          <w:szCs w:val="28"/>
        </w:rPr>
      </w:pPr>
    </w:p>
    <w:p w:rsidR="009E7165" w:rsidRPr="009E7165" w:rsidRDefault="009E7165" w:rsidP="009E7165">
      <w:pPr>
        <w:tabs>
          <w:tab w:val="left" w:pos="709"/>
          <w:tab w:val="left" w:pos="6976"/>
        </w:tabs>
        <w:spacing w:after="0"/>
        <w:jc w:val="center"/>
        <w:rPr>
          <w:rFonts w:ascii="Times New Roman" w:hAnsi="Times New Roman" w:cs="Times New Roman"/>
          <w:b/>
          <w:sz w:val="28"/>
          <w:szCs w:val="28"/>
        </w:rPr>
      </w:pPr>
      <w:r w:rsidRPr="009E7165">
        <w:rPr>
          <w:rFonts w:ascii="Times New Roman" w:hAnsi="Times New Roman" w:cs="Times New Roman"/>
          <w:b/>
          <w:sz w:val="28"/>
          <w:szCs w:val="28"/>
        </w:rPr>
        <w:t>Инструкция для детей.</w:t>
      </w:r>
    </w:p>
    <w:p w:rsidR="009E7165" w:rsidRPr="009E7165" w:rsidRDefault="009E7165" w:rsidP="009E7165">
      <w:pPr>
        <w:tabs>
          <w:tab w:val="left" w:pos="709"/>
          <w:tab w:val="left" w:pos="6976"/>
        </w:tabs>
        <w:spacing w:after="0"/>
        <w:jc w:val="center"/>
        <w:rPr>
          <w:rFonts w:ascii="Times New Roman" w:hAnsi="Times New Roman" w:cs="Times New Roman"/>
          <w:b/>
          <w:sz w:val="28"/>
          <w:szCs w:val="28"/>
        </w:rPr>
      </w:pPr>
      <w:r w:rsidRPr="009E7165">
        <w:rPr>
          <w:rFonts w:ascii="Times New Roman" w:hAnsi="Times New Roman" w:cs="Times New Roman"/>
          <w:b/>
          <w:sz w:val="28"/>
          <w:szCs w:val="28"/>
        </w:rPr>
        <w:t>1. Общие требования</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1.1. Выходить на прогулку можно только с воспитателем или помощником (младшим) воспитателем.</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1.2. Выходить следует спокойно, не торопясь.</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1.3. Играйте на своем участке, чтобы вас видел воспитатель. Если вам захотелось поиграть с детьми другой группы, скажите об этом воспитателю.</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1.4. Если вы увидели стекло, грибы, незнакомые предметы, пакеты, лекарства, шприцы – не берите это в руки, это может быть опасно. Сообщите о находке воспитателю и отойдите на безопасное расстояние.</w:t>
      </w:r>
    </w:p>
    <w:p w:rsidR="009E7165" w:rsidRPr="009E7165" w:rsidRDefault="009E7165" w:rsidP="009E7165">
      <w:pPr>
        <w:tabs>
          <w:tab w:val="left" w:pos="709"/>
          <w:tab w:val="left" w:pos="6976"/>
        </w:tabs>
        <w:spacing w:after="0"/>
        <w:jc w:val="both"/>
        <w:rPr>
          <w:rFonts w:ascii="Times New Roman" w:hAnsi="Times New Roman" w:cs="Times New Roman"/>
          <w:b/>
          <w:sz w:val="28"/>
          <w:szCs w:val="28"/>
        </w:rPr>
      </w:pPr>
      <w:r w:rsidRPr="009E7165">
        <w:rPr>
          <w:rFonts w:ascii="Times New Roman" w:hAnsi="Times New Roman" w:cs="Times New Roman"/>
          <w:b/>
          <w:sz w:val="28"/>
          <w:szCs w:val="28"/>
          <w:u w:val="single"/>
        </w:rPr>
        <w:t xml:space="preserve">Примечание: </w:t>
      </w:r>
      <w:r w:rsidRPr="009E7165">
        <w:rPr>
          <w:rFonts w:ascii="Times New Roman" w:hAnsi="Times New Roman" w:cs="Times New Roman"/>
          <w:b/>
          <w:sz w:val="28"/>
          <w:szCs w:val="28"/>
        </w:rPr>
        <w:t>Воспитателю следует определить вместе с детьми, какое расстояние считается безопасным.</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lastRenderedPageBreak/>
        <w:t>1.5. Кататься с горок, на качелях следует сидя, держась двумя руками за поручни. Нельзя подходить к качелям, если на них уже кто-то катается. Он может не заметь вас и поранить. Нельзя сильно раскачиваться на качелях.</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1.6. Детям не следует выходить за забор детского сада; там могут подстерегать опасности автомобили, чужие люди, собаки и др.</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1.7. Нельзя на участке лазать по заборам, деревьям, спрыгивать с их. Это очень рискованно. Вы можете упасть с них и получить травму (ранение).</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1.8. Остерегайтесь животных (кошек, собак), забегающих на участок. Не трогайте и не дразните их. Они могут быть больными. Некоторые животные кусают без предупреждения.</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1.9. Не разговаривайте с незнакомыми людьми, не берите нечего у них из рук.</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1.10. Если быстро бежите, не забывайте смотреть под ноги, иначе можно упасть.</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1.11. никогда не бегайте со жвачкой или конфетой. Случайно споткнувшись, вы можете подавиться, поранить себе горло или язык и даже задохнуться.</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p>
    <w:p w:rsidR="009E7165" w:rsidRPr="009E7165" w:rsidRDefault="009E7165" w:rsidP="009E7165">
      <w:pPr>
        <w:tabs>
          <w:tab w:val="left" w:pos="709"/>
          <w:tab w:val="left" w:pos="6976"/>
        </w:tabs>
        <w:spacing w:after="0"/>
        <w:jc w:val="center"/>
        <w:rPr>
          <w:rFonts w:ascii="Times New Roman" w:hAnsi="Times New Roman" w:cs="Times New Roman"/>
          <w:b/>
          <w:sz w:val="28"/>
          <w:szCs w:val="28"/>
        </w:rPr>
      </w:pPr>
      <w:r w:rsidRPr="009E7165">
        <w:rPr>
          <w:rFonts w:ascii="Times New Roman" w:hAnsi="Times New Roman" w:cs="Times New Roman"/>
          <w:b/>
          <w:sz w:val="28"/>
          <w:szCs w:val="28"/>
        </w:rPr>
        <w:t>2. В летний период</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2.1. Выходя на прогулку, надевайте на голову кепку или косынку. Летом солнце опасно, можно получить солнечные ожоги или тепловой удар.</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2.2. В жаркую погоду играйте в тени (на веранде, под деревом).</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2.3. Никогда не смотрите прямо на солнце, так как от этого у вас может ухудшиться зрение.</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2.4. Пить на прогулке можно только кипяченую воду из своего индивидуального стаканчика.</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2.5. Не следует брать фрукты (яблоко и др.) во время прогулки, так как руки грязные, на них много микробов, и они могут вызвать болезни.</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p>
    <w:p w:rsidR="009E7165" w:rsidRPr="009E7165" w:rsidRDefault="009E7165" w:rsidP="009E7165">
      <w:pPr>
        <w:tabs>
          <w:tab w:val="left" w:pos="709"/>
          <w:tab w:val="left" w:pos="6976"/>
        </w:tabs>
        <w:spacing w:after="0"/>
        <w:jc w:val="center"/>
        <w:rPr>
          <w:rFonts w:ascii="Times New Roman" w:hAnsi="Times New Roman" w:cs="Times New Roman"/>
          <w:b/>
          <w:sz w:val="28"/>
          <w:szCs w:val="28"/>
        </w:rPr>
      </w:pPr>
      <w:r w:rsidRPr="009E7165">
        <w:rPr>
          <w:rFonts w:ascii="Times New Roman" w:hAnsi="Times New Roman" w:cs="Times New Roman"/>
          <w:b/>
          <w:sz w:val="28"/>
          <w:szCs w:val="28"/>
        </w:rPr>
        <w:t>3. В зимний период</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3.1. Если на улице гололед, старайтесь идти скользящим шагом (следует потренироваться в группе), но не раскатывайтесь.</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3.2. При ходьбе, наклонитесь немного вперед. В случае падения вперед человек защищает себя, выставляя руки.</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3.3. Если вы упали на льду и чувствуете сильную боль, сразу сообщите воспитателю.</w:t>
      </w:r>
    </w:p>
    <w:p w:rsidR="009E7165" w:rsidRPr="009E7165" w:rsidRDefault="009E7165" w:rsidP="009E7165">
      <w:pPr>
        <w:tabs>
          <w:tab w:val="left" w:pos="709"/>
          <w:tab w:val="left" w:pos="6976"/>
        </w:tabs>
        <w:spacing w:after="0"/>
        <w:jc w:val="both"/>
        <w:rPr>
          <w:rFonts w:ascii="Times New Roman" w:hAnsi="Times New Roman" w:cs="Times New Roman"/>
          <w:sz w:val="28"/>
          <w:szCs w:val="28"/>
        </w:rPr>
      </w:pPr>
      <w:r w:rsidRPr="009E7165">
        <w:rPr>
          <w:rFonts w:ascii="Times New Roman" w:hAnsi="Times New Roman" w:cs="Times New Roman"/>
          <w:sz w:val="28"/>
          <w:szCs w:val="28"/>
        </w:rPr>
        <w:t>3.4. Запрещается ходить по лужам, затянутым тонким льдом, так как под ним могут оказаться ямы, люки.</w:t>
      </w:r>
    </w:p>
    <w:p w:rsidR="009E7165" w:rsidRPr="009E7165" w:rsidRDefault="009E7165" w:rsidP="009E7165">
      <w:pPr>
        <w:tabs>
          <w:tab w:val="left" w:pos="709"/>
          <w:tab w:val="left" w:pos="6976"/>
        </w:tabs>
        <w:spacing w:after="0" w:line="240" w:lineRule="auto"/>
        <w:jc w:val="both"/>
        <w:rPr>
          <w:rFonts w:ascii="Times New Roman" w:hAnsi="Times New Roman" w:cs="Times New Roman"/>
          <w:sz w:val="28"/>
          <w:szCs w:val="28"/>
        </w:rPr>
      </w:pPr>
      <w:r w:rsidRPr="009E7165">
        <w:rPr>
          <w:rFonts w:ascii="Times New Roman" w:hAnsi="Times New Roman" w:cs="Times New Roman"/>
          <w:sz w:val="28"/>
          <w:szCs w:val="28"/>
        </w:rPr>
        <w:t>Инструкция составлена: _____________________________________________</w:t>
      </w:r>
    </w:p>
    <w:p w:rsidR="009E7165" w:rsidRPr="009E7165" w:rsidRDefault="009E7165" w:rsidP="009E7165">
      <w:pPr>
        <w:tabs>
          <w:tab w:val="left" w:pos="709"/>
          <w:tab w:val="left" w:pos="6976"/>
        </w:tabs>
        <w:spacing w:after="0" w:line="240" w:lineRule="auto"/>
        <w:jc w:val="center"/>
        <w:rPr>
          <w:rFonts w:ascii="Times New Roman" w:hAnsi="Times New Roman" w:cs="Times New Roman"/>
          <w:sz w:val="28"/>
          <w:szCs w:val="28"/>
          <w:vertAlign w:val="superscript"/>
        </w:rPr>
      </w:pPr>
      <w:r w:rsidRPr="009E7165">
        <w:rPr>
          <w:rFonts w:ascii="Times New Roman" w:hAnsi="Times New Roman" w:cs="Times New Roman"/>
          <w:sz w:val="28"/>
          <w:szCs w:val="28"/>
          <w:vertAlign w:val="superscript"/>
        </w:rPr>
        <w:t>(должность, подпись, Ф.И.О.)</w:t>
      </w:r>
    </w:p>
    <w:p w:rsidR="009E7165" w:rsidRPr="009E7165" w:rsidRDefault="009E7165" w:rsidP="009E7165">
      <w:pPr>
        <w:tabs>
          <w:tab w:val="left" w:pos="709"/>
          <w:tab w:val="left" w:pos="6976"/>
        </w:tabs>
        <w:spacing w:after="0" w:line="240" w:lineRule="auto"/>
        <w:jc w:val="center"/>
        <w:rPr>
          <w:rFonts w:ascii="Times New Roman" w:hAnsi="Times New Roman" w:cs="Times New Roman"/>
          <w:sz w:val="28"/>
          <w:szCs w:val="28"/>
          <w:vertAlign w:val="superscript"/>
        </w:rPr>
      </w:pPr>
    </w:p>
    <w:p w:rsidR="009E7165" w:rsidRPr="009E7165" w:rsidRDefault="009E7165" w:rsidP="009E7165">
      <w:pPr>
        <w:tabs>
          <w:tab w:val="left" w:pos="709"/>
          <w:tab w:val="left" w:pos="6976"/>
        </w:tabs>
        <w:spacing w:after="0" w:line="240" w:lineRule="auto"/>
        <w:jc w:val="center"/>
        <w:rPr>
          <w:rFonts w:ascii="Times New Roman" w:hAnsi="Times New Roman" w:cs="Times New Roman"/>
          <w:sz w:val="28"/>
          <w:szCs w:val="28"/>
          <w:vertAlign w:val="superscript"/>
        </w:rPr>
      </w:pPr>
    </w:p>
    <w:p w:rsidR="009E7165" w:rsidRPr="009E7165" w:rsidRDefault="009E7165" w:rsidP="009E7165">
      <w:pPr>
        <w:tabs>
          <w:tab w:val="left" w:pos="709"/>
          <w:tab w:val="left" w:pos="6976"/>
        </w:tabs>
        <w:spacing w:after="0" w:line="240" w:lineRule="auto"/>
        <w:jc w:val="center"/>
        <w:rPr>
          <w:rFonts w:ascii="Times New Roman" w:hAnsi="Times New Roman" w:cs="Times New Roman"/>
          <w:sz w:val="28"/>
          <w:szCs w:val="28"/>
          <w:vertAlign w:val="superscript"/>
        </w:rPr>
      </w:pPr>
    </w:p>
    <w:p w:rsidR="009E7165" w:rsidRPr="009E7165" w:rsidRDefault="009E7165" w:rsidP="009E7165">
      <w:pPr>
        <w:tabs>
          <w:tab w:val="left" w:pos="709"/>
          <w:tab w:val="left" w:pos="6976"/>
        </w:tabs>
        <w:spacing w:after="0" w:line="240" w:lineRule="auto"/>
        <w:jc w:val="center"/>
        <w:rPr>
          <w:rFonts w:ascii="Times New Roman" w:hAnsi="Times New Roman" w:cs="Times New Roman"/>
          <w:sz w:val="28"/>
          <w:szCs w:val="28"/>
          <w:vertAlign w:val="superscript"/>
        </w:rPr>
      </w:pPr>
    </w:p>
    <w:p w:rsidR="009E7165" w:rsidRPr="009E7165" w:rsidRDefault="009E7165" w:rsidP="009E7165">
      <w:pPr>
        <w:tabs>
          <w:tab w:val="left" w:pos="709"/>
          <w:tab w:val="left" w:pos="6976"/>
        </w:tabs>
        <w:spacing w:after="0" w:line="240" w:lineRule="auto"/>
        <w:jc w:val="center"/>
        <w:rPr>
          <w:rFonts w:ascii="Times New Roman" w:hAnsi="Times New Roman" w:cs="Times New Roman"/>
          <w:sz w:val="28"/>
          <w:szCs w:val="28"/>
          <w:vertAlign w:val="superscript"/>
        </w:rPr>
      </w:pPr>
    </w:p>
    <w:p w:rsidR="009E7165" w:rsidRPr="009E7165" w:rsidRDefault="009E7165" w:rsidP="009E7165">
      <w:pPr>
        <w:tabs>
          <w:tab w:val="left" w:pos="709"/>
          <w:tab w:val="left" w:pos="6976"/>
        </w:tabs>
        <w:spacing w:after="0" w:line="240" w:lineRule="auto"/>
        <w:jc w:val="center"/>
        <w:rPr>
          <w:rFonts w:ascii="Times New Roman" w:hAnsi="Times New Roman" w:cs="Times New Roman"/>
          <w:sz w:val="28"/>
          <w:szCs w:val="28"/>
          <w:vertAlign w:val="superscript"/>
        </w:rPr>
      </w:pPr>
    </w:p>
    <w:p w:rsidR="007D44D2" w:rsidRPr="009E7165" w:rsidRDefault="007D44D2">
      <w:pPr>
        <w:rPr>
          <w:rFonts w:ascii="Times New Roman" w:hAnsi="Times New Roman" w:cs="Times New Roman"/>
          <w:sz w:val="28"/>
          <w:szCs w:val="28"/>
        </w:rPr>
      </w:pPr>
    </w:p>
    <w:sectPr w:rsidR="007D44D2" w:rsidRPr="009E7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E7165"/>
    <w:rsid w:val="007D44D2"/>
    <w:rsid w:val="009E7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Тен</dc:creator>
  <cp:keywords/>
  <dc:description/>
  <cp:lastModifiedBy>Алексей Тен</cp:lastModifiedBy>
  <cp:revision>2</cp:revision>
  <dcterms:created xsi:type="dcterms:W3CDTF">2017-11-17T04:36:00Z</dcterms:created>
  <dcterms:modified xsi:type="dcterms:W3CDTF">2017-11-17T04:37:00Z</dcterms:modified>
</cp:coreProperties>
</file>