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AF6" w:rsidRPr="00381AF6" w:rsidRDefault="00381AF6" w:rsidP="00381AF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 пгт. Кировский Кировского района»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1AF6" w:rsidRPr="00381AF6" w:rsidRDefault="00381AF6" w:rsidP="00381AF6">
      <w:pPr>
        <w:tabs>
          <w:tab w:val="left" w:pos="709"/>
          <w:tab w:val="left" w:pos="69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>УТВЕРЖДАЮ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>Заведующий МБДОУ «Д/С № 1 пгт. Кировский»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>« _____» ____________ 20__ г.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6">
        <w:rPr>
          <w:rFonts w:ascii="Times New Roman" w:hAnsi="Times New Roman" w:cs="Times New Roman"/>
          <w:b/>
          <w:sz w:val="24"/>
          <w:szCs w:val="24"/>
        </w:rPr>
        <w:t xml:space="preserve">Об административно-общественном контроле в 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F6">
        <w:rPr>
          <w:rFonts w:ascii="Times New Roman" w:hAnsi="Times New Roman" w:cs="Times New Roman"/>
          <w:b/>
          <w:sz w:val="24"/>
          <w:szCs w:val="24"/>
        </w:rPr>
        <w:t>МБДОУ «Д/С № 1 пгт. Кировский»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b/>
          <w:sz w:val="24"/>
          <w:szCs w:val="24"/>
        </w:rPr>
        <w:tab/>
      </w:r>
      <w:r w:rsidRPr="00381AF6">
        <w:rPr>
          <w:rFonts w:ascii="Times New Roman" w:hAnsi="Times New Roman" w:cs="Times New Roman"/>
          <w:sz w:val="28"/>
          <w:szCs w:val="28"/>
        </w:rPr>
        <w:t>Административно-общественном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81AF6">
        <w:rPr>
          <w:rFonts w:ascii="Times New Roman" w:hAnsi="Times New Roman" w:cs="Times New Roman"/>
          <w:sz w:val="28"/>
          <w:szCs w:val="28"/>
        </w:rPr>
        <w:t xml:space="preserve"> по охране труда в МБДОУ «Д/С № 1 пгт. Кировский» является совместным контролем администрации, выборного органа образовательного учреждения, органов управления образованием за состоянием охраны труда. В целях систематического контроля за соблюдением требований законодательств по охране труда организуется четырехступенчатая система контроля: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F6" w:rsidRPr="00381AF6" w:rsidRDefault="00381AF6" w:rsidP="00381AF6">
      <w:pPr>
        <w:tabs>
          <w:tab w:val="left" w:pos="709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AF6">
        <w:rPr>
          <w:rFonts w:ascii="Times New Roman" w:hAnsi="Times New Roman" w:cs="Times New Roman"/>
          <w:b/>
          <w:sz w:val="28"/>
          <w:szCs w:val="28"/>
          <w:u w:val="single"/>
        </w:rPr>
        <w:t>Первая ступень.</w:t>
      </w:r>
      <w:r w:rsidRPr="00381AF6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ab/>
        <w:t xml:space="preserve">Осуществляют заведующие спортивными, музыкальными залами, воспитатели, которые ежедневно до начала работы (занятий) поверяют рабочие места, исправность оборудования и инструмента. При обнаружении отклонений от правил и норм охраны труда, производственной санитарии , пожарной безопасности, </w:t>
      </w:r>
      <w:proofErr w:type="spellStart"/>
      <w:r w:rsidRPr="00381AF6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81AF6">
        <w:rPr>
          <w:rFonts w:ascii="Times New Roman" w:hAnsi="Times New Roman" w:cs="Times New Roman"/>
          <w:sz w:val="28"/>
          <w:szCs w:val="28"/>
        </w:rPr>
        <w:t xml:space="preserve"> недостатки, которые могут быть устранены сразу, устраняются немедленно, сведения об остальных записываются в журнал административно-общественного контроля.</w:t>
      </w:r>
    </w:p>
    <w:p w:rsid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AF6">
        <w:rPr>
          <w:rFonts w:ascii="Times New Roman" w:hAnsi="Times New Roman" w:cs="Times New Roman"/>
          <w:b/>
          <w:sz w:val="28"/>
          <w:szCs w:val="28"/>
          <w:u w:val="single"/>
        </w:rPr>
        <w:t>Вторая ступень.</w:t>
      </w:r>
      <w:r w:rsidRPr="00381AF6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ab/>
        <w:t xml:space="preserve">Осуществляют заместители руководителя образовательного учреждения, заведующий хозяйством, уполномочены (доверенные) лица по охране труда, которые один раз в квартал проводят проверку состояния охраны труда, пожарной безопасности, </w:t>
      </w:r>
      <w:proofErr w:type="spellStart"/>
      <w:r w:rsidRPr="00381AF6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381AF6">
        <w:rPr>
          <w:rFonts w:ascii="Times New Roman" w:hAnsi="Times New Roman" w:cs="Times New Roman"/>
          <w:sz w:val="28"/>
          <w:szCs w:val="28"/>
        </w:rPr>
        <w:t xml:space="preserve"> и производственной санитарии во всех помещениях образовательного учреждения, принимают меры к устранению выявленных недостатков. Сведения о недостатках, устранение которых требует определенного времени и затрат, записываются в журнал административно-общественного контроля с указанием сроков исполнения, исполнителей и сообщают руководителю образовательного учреждения.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AF6">
        <w:rPr>
          <w:rFonts w:ascii="Times New Roman" w:hAnsi="Times New Roman" w:cs="Times New Roman"/>
          <w:b/>
          <w:sz w:val="28"/>
          <w:szCs w:val="28"/>
          <w:u w:val="single"/>
        </w:rPr>
        <w:t>Третья ступень.</w:t>
      </w:r>
    </w:p>
    <w:p w:rsid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ab/>
        <w:t xml:space="preserve">Осуществляет руководитель образовательного учреждения совместно с уполномоченным (доверенным) лицом, которые один раз в полугодие изучают материалы второй ступени административно-общественного контроля, на основании результатов анализа проводят проверку состояния </w:t>
      </w:r>
      <w:r w:rsidRPr="00381AF6">
        <w:rPr>
          <w:rFonts w:ascii="Times New Roman" w:hAnsi="Times New Roman" w:cs="Times New Roman"/>
          <w:sz w:val="28"/>
          <w:szCs w:val="28"/>
        </w:rPr>
        <w:lastRenderedPageBreak/>
        <w:t>охраны труда, заслушивают на совместных заседаниях администрации и уполномоченного (доверенного) лица, ответственных за выполнение соглашения по охране труда, планов, приказов, предписаний, проводят анализ произошедших несчастных случаев. На основании проверки и обсуждения вопросов о состоянии охраны труда издается приказ руководителя образовательного учреждения.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1AF6">
        <w:rPr>
          <w:rFonts w:ascii="Times New Roman" w:hAnsi="Times New Roman" w:cs="Times New Roman"/>
          <w:b/>
          <w:sz w:val="28"/>
          <w:szCs w:val="28"/>
          <w:u w:val="single"/>
        </w:rPr>
        <w:t>Четвертая ступень.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AF6">
        <w:rPr>
          <w:rFonts w:ascii="Times New Roman" w:hAnsi="Times New Roman" w:cs="Times New Roman"/>
          <w:sz w:val="28"/>
          <w:szCs w:val="28"/>
        </w:rPr>
        <w:tab/>
        <w:t>Осуществляет комиссии по приемке образовательных учреждений к новому учебному году и вышестоящих органов.</w:t>
      </w:r>
    </w:p>
    <w:p w:rsidR="00381AF6" w:rsidRPr="00381AF6" w:rsidRDefault="00381AF6" w:rsidP="00381AF6">
      <w:pPr>
        <w:tabs>
          <w:tab w:val="left" w:pos="709"/>
          <w:tab w:val="left" w:pos="69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731" w:rsidRPr="00381AF6" w:rsidRDefault="00366731">
      <w:pPr>
        <w:rPr>
          <w:rFonts w:ascii="Times New Roman" w:hAnsi="Times New Roman" w:cs="Times New Roman"/>
          <w:sz w:val="28"/>
          <w:szCs w:val="28"/>
        </w:rPr>
      </w:pPr>
    </w:p>
    <w:sectPr w:rsidR="00366731" w:rsidRPr="0038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1AF6"/>
    <w:rsid w:val="00366731"/>
    <w:rsid w:val="0038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Тен</dc:creator>
  <cp:keywords/>
  <dc:description/>
  <cp:lastModifiedBy>Алексей Тен</cp:lastModifiedBy>
  <cp:revision>2</cp:revision>
  <dcterms:created xsi:type="dcterms:W3CDTF">2017-11-17T04:47:00Z</dcterms:created>
  <dcterms:modified xsi:type="dcterms:W3CDTF">2017-11-17T04:49:00Z</dcterms:modified>
</cp:coreProperties>
</file>